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372826" w14:textId="145A7B8B" w:rsidR="0034010B" w:rsidRDefault="00624B5F" w:rsidP="00C05F28">
      <w:pPr>
        <w:numPr>
          <w:ilvl w:val="0"/>
          <w:numId w:val="0"/>
        </w:numPr>
        <w:spacing w:after="240"/>
        <w:rPr>
          <w:rFonts w:ascii="Arial" w:hAnsi="Arial"/>
          <w:b/>
          <w:color w:val="0000FF"/>
          <w:sz w:val="44"/>
          <w:szCs w:val="44"/>
        </w:rPr>
      </w:pPr>
      <w:r>
        <w:rPr>
          <w:rFonts w:ascii="Arial" w:eastAsia="Arial" w:hAnsi="Arial"/>
          <w:b/>
          <w:noProof/>
          <w:color w:val="0000FF"/>
          <w:sz w:val="44"/>
          <w:szCs w:val="44"/>
          <w:lang w:bidi="cy-GB"/>
        </w:rPr>
        <mc:AlternateContent>
          <mc:Choice Requires="wpg">
            <w:drawing>
              <wp:anchor distT="0" distB="0" distL="114300" distR="114300" simplePos="0" relativeHeight="251658240" behindDoc="0" locked="0" layoutInCell="1" allowOverlap="1" wp14:anchorId="6428A6B8" wp14:editId="7E633331">
                <wp:simplePos x="0" y="0"/>
                <wp:positionH relativeFrom="margin">
                  <wp:align>center</wp:align>
                </wp:positionH>
                <wp:positionV relativeFrom="paragraph">
                  <wp:posOffset>-337820</wp:posOffset>
                </wp:positionV>
                <wp:extent cx="7054215" cy="9671685"/>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4215" cy="9671685"/>
                          <a:chOff x="503" y="600"/>
                          <a:chExt cx="11109" cy="15231"/>
                        </a:xfrm>
                      </wpg:grpSpPr>
                      <pic:pic xmlns:pic="http://schemas.openxmlformats.org/drawingml/2006/picture">
                        <pic:nvPicPr>
                          <pic:cNvPr id="7"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03" y="600"/>
                            <a:ext cx="10922" cy="15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 name="Text Box 4"/>
                        <wps:cNvSpPr txBox="1">
                          <a:spLocks noChangeArrowheads="1"/>
                        </wps:cNvSpPr>
                        <wps:spPr bwMode="auto">
                          <a:xfrm>
                            <a:off x="3043" y="11146"/>
                            <a:ext cx="8569" cy="1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94A143" w14:textId="78641F7B" w:rsidR="0034010B" w:rsidRPr="00D06CAD" w:rsidRDefault="0034010B" w:rsidP="0034010B">
                              <w:pPr>
                                <w:numPr>
                                  <w:ilvl w:val="0"/>
                                  <w:numId w:val="0"/>
                                </w:numPr>
                                <w:spacing w:after="0"/>
                                <w:rPr>
                                  <w:sz w:val="50"/>
                                  <w:szCs w:val="50"/>
                                </w:rPr>
                              </w:pPr>
                              <w:r w:rsidRPr="00D06CAD">
                                <w:rPr>
                                  <w:rFonts w:ascii="Lucida Sans" w:eastAsia="Lucida Sans" w:hAnsi="Lucida Sans" w:cs="Lucida Sans"/>
                                  <w:color w:val="AC1919"/>
                                  <w:sz w:val="50"/>
                                  <w:szCs w:val="50"/>
                                  <w:lang w:bidi="cy-GB"/>
                                </w:rPr>
                                <w:t>Arweiniad ar ddatblygu Cytundebau Rheolydd ar y Cyd</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28A6B8" id="Group 6" o:spid="_x0000_s1026" style="position:absolute;margin-left:0;margin-top:-26.6pt;width:555.45pt;height:761.55pt;z-index:251658240;mso-position-horizontal:center;mso-position-horizontal-relative:margin" coordorigin="503,600" coordsize="11109,152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503;top:600;width:10922;height:15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">
                  <v:imagedata r:id="rId13" o:title=""/>
                </v:shape>
                <v:shapetype id="_x0000_t202" coordsize="21600,21600" o:spt="202" path="m,l,21600r21600,l21600,xe">
                  <v:stroke joinstyle="miter"/>
                  <v:path gradientshapeok="t" o:connecttype="rect"/>
                </v:shapetype>
                <v:shape id="Text Box 4" o:spid="_x0000_s1028" type="#_x0000_t202" style="position:absolute;left:3043;top:11146;width:8569;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14:paraId="3194A143" w14:textId="78641F7B" w:rsidR="0034010B" w:rsidRPr="00D06CAD" w:rsidRDefault="0034010B" w:rsidP="0034010B">
                        <w:pPr>
                          <w:numPr>
                            <w:ilvl w:val="0"/>
                            <w:numId w:val="0"/>
                          </w:numPr>
                          <w:spacing w:after="0"/>
                          <w:rPr>
                            <w:sz w:val="50"/>
                            <w:szCs w:val="50"/>
                          </w:rPr>
                        </w:pPr>
                        <w:r w:rsidRPr="00D06CAD">
                          <w:rPr>
                            <w:rFonts w:ascii="Lucida Sans" w:eastAsia="Lucida Sans" w:hAnsi="Lucida Sans" w:cs="Lucida Sans"/>
                            <w:color w:val="AC1919"/>
                            <w:sz w:val="50"/>
                            <w:szCs w:val="50"/>
                            <w:lang w:bidi="cy-GB"/>
                          </w:rPr>
                          <w:t>Arweiniad ar ddatblygu Cytundebau Rheolydd ar y Cyd</w:t>
                        </w:r>
                      </w:p>
                    </w:txbxContent>
                  </v:textbox>
                </v:shape>
                <w10:wrap anchorx="margin"/>
              </v:group>
            </w:pict>
          </mc:Fallback>
        </mc:AlternateContent>
      </w:r>
      <w:r w:rsidR="0034010B">
        <w:rPr>
          <w:rFonts w:ascii="Arial" w:eastAsia="Arial" w:hAnsi="Arial"/>
          <w:b/>
          <w:noProof/>
          <w:color w:val="0000FF"/>
          <w:sz w:val="44"/>
          <w:szCs w:val="44"/>
          <w:lang w:bidi="cy-GB"/>
        </w:rPr>
        <mc:AlternateContent>
          <mc:Choice Requires="wps">
            <w:drawing>
              <wp:anchor distT="0" distB="0" distL="114300" distR="114300" simplePos="0" relativeHeight="251658242" behindDoc="0" locked="0" layoutInCell="1" allowOverlap="1" wp14:anchorId="2E0C0C9A" wp14:editId="1F4C3EC6">
                <wp:simplePos x="0" y="0"/>
                <wp:positionH relativeFrom="column">
                  <wp:posOffset>-218440</wp:posOffset>
                </wp:positionH>
                <wp:positionV relativeFrom="paragraph">
                  <wp:posOffset>8767445</wp:posOffset>
                </wp:positionV>
                <wp:extent cx="2203450" cy="295275"/>
                <wp:effectExtent l="0" t="0"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3450" cy="295275"/>
                        </a:xfrm>
                        <a:prstGeom prst="rect">
                          <a:avLst/>
                        </a:prstGeom>
                        <a:noFill/>
                        <a:ln w="6350">
                          <a:noFill/>
                        </a:ln>
                      </wps:spPr>
                      <wps:txbx>
                        <w:txbxContent>
                          <w:p w14:paraId="5D4018F1" w14:textId="77777777" w:rsidR="0034010B" w:rsidRPr="00D4154D" w:rsidRDefault="0034010B" w:rsidP="0034010B">
                            <w:pPr>
                              <w:numPr>
                                <w:ilvl w:val="0"/>
                                <w:numId w:val="0"/>
                              </w:numPr>
                              <w:rPr>
                                <w:color w:val="639292"/>
                              </w:rPr>
                            </w:pPr>
                            <w:r>
                              <w:rPr>
                                <w:color w:val="639292"/>
                                <w:lang w:bidi="cy-GB"/>
                              </w:rPr>
                              <w:t xml:space="preserve">Fersiwn 1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E0C0C9A" id="Text Box 13" o:spid="_x0000_s1029" type="#_x0000_t202" style="position:absolute;margin-left:-17.2pt;margin-top:690.35pt;width:173.5pt;height:23.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" filled="f" stroked="f" strokeweight=".5pt">
                <v:textbox>
                  <w:txbxContent>
                    <w:p w14:paraId="5D4018F1" w14:textId="77777777" w:rsidR="0034010B" w:rsidRPr="00D4154D" w:rsidRDefault="0034010B" w:rsidP="0034010B">
                      <w:pPr>
                        <w:numPr>
                          <w:ilvl w:val="0"/>
                          <w:numId w:val="0"/>
                        </w:numPr>
                        <w:rPr>
                          <w:color w:val="639292"/>
                        </w:rPr>
                      </w:pPr>
                      <w:r>
                        <w:rPr>
                          <w:color w:val="639292"/>
                          <w:lang w:bidi="cy-GB"/>
                        </w:rPr>
                        <w:t xml:space="preserve">Fersiwn 1 </w:t>
                      </w:r>
                    </w:p>
                  </w:txbxContent>
                </v:textbox>
              </v:shape>
            </w:pict>
          </mc:Fallback>
        </mc:AlternateContent>
      </w:r>
      <w:r w:rsidR="0034010B">
        <w:rPr>
          <w:rFonts w:ascii="Arial" w:eastAsia="Arial" w:hAnsi="Arial"/>
          <w:b/>
          <w:noProof/>
          <w:color w:val="0000FF"/>
          <w:sz w:val="44"/>
          <w:szCs w:val="44"/>
          <w:lang w:bidi="cy-GB"/>
        </w:rPr>
        <mc:AlternateContent>
          <mc:Choice Requires="wps">
            <w:drawing>
              <wp:anchor distT="0" distB="0" distL="114300" distR="114300" simplePos="0" relativeHeight="251658241" behindDoc="0" locked="0" layoutInCell="1" allowOverlap="1" wp14:anchorId="4B10E8B4" wp14:editId="6E423E76">
                <wp:simplePos x="0" y="0"/>
                <wp:positionH relativeFrom="page">
                  <wp:align>left</wp:align>
                </wp:positionH>
                <wp:positionV relativeFrom="paragraph">
                  <wp:posOffset>9065260</wp:posOffset>
                </wp:positionV>
                <wp:extent cx="2172970" cy="0"/>
                <wp:effectExtent l="0" t="0" r="36830"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2970" cy="0"/>
                        </a:xfrm>
                        <a:prstGeom prst="straightConnector1">
                          <a:avLst/>
                        </a:prstGeom>
                        <a:noFill/>
                        <a:ln w="9525">
                          <a:solidFill>
                            <a:srgbClr val="63929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A801538" id="_x0000_t32" coordsize="21600,21600" o:spt="32" o:oned="t" path="m,l21600,21600e" filled="f">
                <v:path arrowok="t" fillok="f" o:connecttype="none"/>
                <o:lock v:ext="edit" shapetype="t"/>
              </v:shapetype>
              <v:shape id="Straight Arrow Connector 9" o:spid="_x0000_s1026" type="#_x0000_t32" style="position:absolute;margin-left:0;margin-top:713.8pt;width:171.1pt;height:0;z-index:251658241;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" strokecolor="#639292">
                <w10:wrap anchorx="page"/>
              </v:shape>
            </w:pict>
          </mc:Fallback>
        </mc:AlternateContent>
      </w:r>
      <w:r w:rsidR="0034010B">
        <w:rPr>
          <w:rFonts w:ascii="Arial" w:eastAsia="Arial" w:hAnsi="Arial"/>
          <w:b/>
          <w:color w:val="0000FF"/>
          <w:sz w:val="44"/>
          <w:szCs w:val="44"/>
          <w:lang w:bidi="cy-GB"/>
        </w:rPr>
        <w:br w:type="page"/>
      </w:r>
    </w:p>
    <w:sdt>
      <w:sdtPr>
        <w:rPr>
          <w:rFonts w:ascii="Arial (W1)" w:hAnsi="Arial (W1)"/>
          <w:b w:val="0"/>
          <w:bCs w:val="0"/>
          <w:sz w:val="24"/>
          <w:szCs w:val="24"/>
        </w:rPr>
        <w:id w:val="1075321291"/>
        <w:docPartObj>
          <w:docPartGallery w:val="Table of Contents"/>
          <w:docPartUnique/>
        </w:docPartObj>
      </w:sdtPr>
      <w:sdtEndPr>
        <w:rPr>
          <w:noProof/>
        </w:rPr>
      </w:sdtEndPr>
      <w:sdtContent>
        <w:p w14:paraId="2628E83E" w14:textId="77777777" w:rsidR="0034010B" w:rsidRPr="00C31A65" w:rsidRDefault="0034010B" w:rsidP="00C05F28">
          <w:pPr>
            <w:pStyle w:val="TOC1"/>
            <w:spacing w:after="240"/>
            <w:rPr>
              <w:rFonts w:ascii="Arial" w:hAnsi="Arial"/>
              <w:color w:val="AC1919"/>
              <w:sz w:val="22"/>
              <w:szCs w:val="22"/>
            </w:rPr>
          </w:pPr>
          <w:r w:rsidRPr="00C31A65">
            <w:rPr>
              <w:rFonts w:ascii="Arial" w:eastAsia="Arial" w:hAnsi="Arial"/>
              <w:color w:val="AC1919"/>
              <w:sz w:val="22"/>
              <w:szCs w:val="22"/>
              <w:lang w:bidi="cy-GB"/>
            </w:rPr>
            <w:t>Cynnwys</w:t>
          </w:r>
        </w:p>
        <w:p w14:paraId="6A7835FD" w14:textId="2944D12F" w:rsidR="00624B5F" w:rsidRDefault="0034010B">
          <w:pPr>
            <w:pStyle w:val="TOC2"/>
            <w:rPr>
              <w:rFonts w:eastAsiaTheme="minorEastAsia" w:cstheme="minorBidi"/>
              <w:i w:val="0"/>
              <w:iCs w:val="0"/>
              <w:noProof/>
              <w:kern w:val="2"/>
              <w:sz w:val="24"/>
              <w:szCs w:val="24"/>
              <w:lang w:eastAsia="cy-GB"/>
              <w14:ligatures w14:val="standardContextual"/>
            </w:rPr>
          </w:pPr>
          <w:r w:rsidRPr="00C31A65">
            <w:rPr>
              <w:rFonts w:ascii="Arial" w:eastAsia="Arial" w:hAnsi="Arial"/>
              <w:sz w:val="22"/>
              <w:szCs w:val="22"/>
              <w:lang w:bidi="cy-GB"/>
            </w:rPr>
            <w:fldChar w:fldCharType="begin"/>
          </w:r>
          <w:r w:rsidRPr="00C31A65">
            <w:rPr>
              <w:rFonts w:ascii="Arial" w:eastAsia="Arial" w:hAnsi="Arial"/>
              <w:sz w:val="22"/>
              <w:szCs w:val="22"/>
              <w:lang w:bidi="cy-GB"/>
            </w:rPr>
            <w:instrText xml:space="preserve"> TOC \o "1-3" \h \z \u </w:instrText>
          </w:r>
          <w:r w:rsidRPr="00C31A65">
            <w:rPr>
              <w:rFonts w:ascii="Arial" w:eastAsia="Arial" w:hAnsi="Arial"/>
              <w:sz w:val="22"/>
              <w:szCs w:val="22"/>
              <w:lang w:bidi="cy-GB"/>
            </w:rPr>
            <w:fldChar w:fldCharType="separate"/>
          </w:r>
          <w:hyperlink w:anchor="_Toc163201995" w:history="1">
            <w:r w:rsidR="00624B5F" w:rsidRPr="00165CFF">
              <w:rPr>
                <w:rStyle w:val="Hyperlink"/>
                <w:noProof/>
                <w:lang w:bidi="cy-GB"/>
              </w:rPr>
              <w:t>Cyflwyniad</w:t>
            </w:r>
            <w:r w:rsidR="00624B5F">
              <w:rPr>
                <w:noProof/>
                <w:webHidden/>
              </w:rPr>
              <w:tab/>
            </w:r>
            <w:r w:rsidR="00624B5F">
              <w:rPr>
                <w:noProof/>
                <w:webHidden/>
              </w:rPr>
              <w:fldChar w:fldCharType="begin"/>
            </w:r>
            <w:r w:rsidR="00624B5F">
              <w:rPr>
                <w:noProof/>
                <w:webHidden/>
              </w:rPr>
              <w:instrText xml:space="preserve"> PAGEREF _Toc163201995 \h </w:instrText>
            </w:r>
            <w:r w:rsidR="00624B5F">
              <w:rPr>
                <w:noProof/>
                <w:webHidden/>
              </w:rPr>
            </w:r>
            <w:r w:rsidR="00624B5F">
              <w:rPr>
                <w:noProof/>
                <w:webHidden/>
              </w:rPr>
              <w:fldChar w:fldCharType="separate"/>
            </w:r>
            <w:r w:rsidR="00624B5F">
              <w:rPr>
                <w:noProof/>
                <w:webHidden/>
              </w:rPr>
              <w:t>3</w:t>
            </w:r>
            <w:r w:rsidR="00624B5F">
              <w:rPr>
                <w:noProof/>
                <w:webHidden/>
              </w:rPr>
              <w:fldChar w:fldCharType="end"/>
            </w:r>
          </w:hyperlink>
        </w:p>
        <w:p w14:paraId="20BC1A7B" w14:textId="0FADF245" w:rsidR="00624B5F" w:rsidRDefault="00624B5F">
          <w:pPr>
            <w:pStyle w:val="TOC2"/>
            <w:rPr>
              <w:rFonts w:eastAsiaTheme="minorEastAsia" w:cstheme="minorBidi"/>
              <w:i w:val="0"/>
              <w:iCs w:val="0"/>
              <w:noProof/>
              <w:kern w:val="2"/>
              <w:sz w:val="24"/>
              <w:szCs w:val="24"/>
              <w:lang w:eastAsia="cy-GB"/>
              <w14:ligatures w14:val="standardContextual"/>
            </w:rPr>
          </w:pPr>
          <w:hyperlink w:anchor="_Toc163201996" w:history="1">
            <w:r w:rsidRPr="00165CFF">
              <w:rPr>
                <w:rStyle w:val="Hyperlink"/>
                <w:noProof/>
                <w:lang w:bidi="cy-GB"/>
              </w:rPr>
              <w:t>Ystyriaethau cyn datblygu Cytundeb Rheolydd ar y Cyd.</w:t>
            </w:r>
            <w:r>
              <w:rPr>
                <w:noProof/>
                <w:webHidden/>
              </w:rPr>
              <w:tab/>
            </w:r>
            <w:r>
              <w:rPr>
                <w:noProof/>
                <w:webHidden/>
              </w:rPr>
              <w:fldChar w:fldCharType="begin"/>
            </w:r>
            <w:r>
              <w:rPr>
                <w:noProof/>
                <w:webHidden/>
              </w:rPr>
              <w:instrText xml:space="preserve"> PAGEREF _Toc163201996 \h </w:instrText>
            </w:r>
            <w:r>
              <w:rPr>
                <w:noProof/>
                <w:webHidden/>
              </w:rPr>
            </w:r>
            <w:r>
              <w:rPr>
                <w:noProof/>
                <w:webHidden/>
              </w:rPr>
              <w:fldChar w:fldCharType="separate"/>
            </w:r>
            <w:r>
              <w:rPr>
                <w:noProof/>
                <w:webHidden/>
              </w:rPr>
              <w:t>3</w:t>
            </w:r>
            <w:r>
              <w:rPr>
                <w:noProof/>
                <w:webHidden/>
              </w:rPr>
              <w:fldChar w:fldCharType="end"/>
            </w:r>
          </w:hyperlink>
        </w:p>
        <w:p w14:paraId="6B50A5EA" w14:textId="1EF7BD53" w:rsidR="00624B5F" w:rsidRDefault="00624B5F">
          <w:pPr>
            <w:pStyle w:val="TOC2"/>
            <w:rPr>
              <w:rFonts w:eastAsiaTheme="minorEastAsia" w:cstheme="minorBidi"/>
              <w:i w:val="0"/>
              <w:iCs w:val="0"/>
              <w:noProof/>
              <w:kern w:val="2"/>
              <w:sz w:val="24"/>
              <w:szCs w:val="24"/>
              <w:lang w:eastAsia="cy-GB"/>
              <w14:ligatures w14:val="standardContextual"/>
            </w:rPr>
          </w:pPr>
          <w:hyperlink w:anchor="_Toc163201997" w:history="1">
            <w:r w:rsidRPr="00165CFF">
              <w:rPr>
                <w:rStyle w:val="Hyperlink"/>
                <w:noProof/>
                <w:lang w:bidi="cy-GB"/>
              </w:rPr>
              <w:t>Paratoi i ddatblygu Cytundeb Rheolydd ar y Cyd</w:t>
            </w:r>
            <w:r>
              <w:rPr>
                <w:noProof/>
                <w:webHidden/>
              </w:rPr>
              <w:tab/>
            </w:r>
            <w:r>
              <w:rPr>
                <w:noProof/>
                <w:webHidden/>
              </w:rPr>
              <w:fldChar w:fldCharType="begin"/>
            </w:r>
            <w:r>
              <w:rPr>
                <w:noProof/>
                <w:webHidden/>
              </w:rPr>
              <w:instrText xml:space="preserve"> PAGEREF _Toc163201997 \h </w:instrText>
            </w:r>
            <w:r>
              <w:rPr>
                <w:noProof/>
                <w:webHidden/>
              </w:rPr>
            </w:r>
            <w:r>
              <w:rPr>
                <w:noProof/>
                <w:webHidden/>
              </w:rPr>
              <w:fldChar w:fldCharType="separate"/>
            </w:r>
            <w:r>
              <w:rPr>
                <w:noProof/>
                <w:webHidden/>
              </w:rPr>
              <w:t>5</w:t>
            </w:r>
            <w:r>
              <w:rPr>
                <w:noProof/>
                <w:webHidden/>
              </w:rPr>
              <w:fldChar w:fldCharType="end"/>
            </w:r>
          </w:hyperlink>
        </w:p>
        <w:p w14:paraId="0FF9FBEB" w14:textId="6B2990CC" w:rsidR="00624B5F" w:rsidRDefault="00624B5F">
          <w:pPr>
            <w:pStyle w:val="TOC2"/>
            <w:rPr>
              <w:rFonts w:eastAsiaTheme="minorEastAsia" w:cstheme="minorBidi"/>
              <w:i w:val="0"/>
              <w:iCs w:val="0"/>
              <w:noProof/>
              <w:kern w:val="2"/>
              <w:sz w:val="24"/>
              <w:szCs w:val="24"/>
              <w:lang w:eastAsia="cy-GB"/>
              <w14:ligatures w14:val="standardContextual"/>
            </w:rPr>
          </w:pPr>
          <w:hyperlink w:anchor="_Toc163201998" w:history="1">
            <w:r w:rsidRPr="00165CFF">
              <w:rPr>
                <w:rStyle w:val="Hyperlink"/>
                <w:noProof/>
                <w:lang w:bidi="cy-GB"/>
              </w:rPr>
              <w:t>Datblygu Cytundeb Rheolydd ar y Cyd</w:t>
            </w:r>
            <w:r>
              <w:rPr>
                <w:noProof/>
                <w:webHidden/>
              </w:rPr>
              <w:tab/>
            </w:r>
            <w:r>
              <w:rPr>
                <w:noProof/>
                <w:webHidden/>
              </w:rPr>
              <w:fldChar w:fldCharType="begin"/>
            </w:r>
            <w:r>
              <w:rPr>
                <w:noProof/>
                <w:webHidden/>
              </w:rPr>
              <w:instrText xml:space="preserve"> PAGEREF _Toc163201998 \h </w:instrText>
            </w:r>
            <w:r>
              <w:rPr>
                <w:noProof/>
                <w:webHidden/>
              </w:rPr>
            </w:r>
            <w:r>
              <w:rPr>
                <w:noProof/>
                <w:webHidden/>
              </w:rPr>
              <w:fldChar w:fldCharType="separate"/>
            </w:r>
            <w:r>
              <w:rPr>
                <w:noProof/>
                <w:webHidden/>
              </w:rPr>
              <w:t>5</w:t>
            </w:r>
            <w:r>
              <w:rPr>
                <w:noProof/>
                <w:webHidden/>
              </w:rPr>
              <w:fldChar w:fldCharType="end"/>
            </w:r>
          </w:hyperlink>
        </w:p>
        <w:p w14:paraId="04422E3B" w14:textId="01CE7F15" w:rsidR="00624B5F" w:rsidRDefault="00624B5F">
          <w:pPr>
            <w:pStyle w:val="TOC2"/>
            <w:rPr>
              <w:rFonts w:eastAsiaTheme="minorEastAsia" w:cstheme="minorBidi"/>
              <w:i w:val="0"/>
              <w:iCs w:val="0"/>
              <w:noProof/>
              <w:kern w:val="2"/>
              <w:sz w:val="24"/>
              <w:szCs w:val="24"/>
              <w:lang w:eastAsia="cy-GB"/>
              <w14:ligatures w14:val="standardContextual"/>
            </w:rPr>
          </w:pPr>
          <w:hyperlink w:anchor="_Toc163201999" w:history="1">
            <w:r w:rsidRPr="00165CFF">
              <w:rPr>
                <w:rStyle w:val="Hyperlink"/>
                <w:noProof/>
                <w:lang w:bidi="cy-GB"/>
              </w:rPr>
              <w:t>Taflen Flaen</w:t>
            </w:r>
            <w:r>
              <w:rPr>
                <w:noProof/>
                <w:webHidden/>
              </w:rPr>
              <w:tab/>
            </w:r>
            <w:r>
              <w:rPr>
                <w:noProof/>
                <w:webHidden/>
              </w:rPr>
              <w:fldChar w:fldCharType="begin"/>
            </w:r>
            <w:r>
              <w:rPr>
                <w:noProof/>
                <w:webHidden/>
              </w:rPr>
              <w:instrText xml:space="preserve"> PAGEREF _Toc163201999 \h </w:instrText>
            </w:r>
            <w:r>
              <w:rPr>
                <w:noProof/>
                <w:webHidden/>
              </w:rPr>
            </w:r>
            <w:r>
              <w:rPr>
                <w:noProof/>
                <w:webHidden/>
              </w:rPr>
              <w:fldChar w:fldCharType="separate"/>
            </w:r>
            <w:r>
              <w:rPr>
                <w:noProof/>
                <w:webHidden/>
              </w:rPr>
              <w:t>6</w:t>
            </w:r>
            <w:r>
              <w:rPr>
                <w:noProof/>
                <w:webHidden/>
              </w:rPr>
              <w:fldChar w:fldCharType="end"/>
            </w:r>
          </w:hyperlink>
        </w:p>
        <w:p w14:paraId="79F44853" w14:textId="7D5A96B2" w:rsidR="00624B5F" w:rsidRDefault="00624B5F">
          <w:pPr>
            <w:pStyle w:val="TOC2"/>
            <w:rPr>
              <w:rFonts w:eastAsiaTheme="minorEastAsia" w:cstheme="minorBidi"/>
              <w:i w:val="0"/>
              <w:iCs w:val="0"/>
              <w:noProof/>
              <w:kern w:val="2"/>
              <w:sz w:val="24"/>
              <w:szCs w:val="24"/>
              <w:lang w:eastAsia="cy-GB"/>
              <w14:ligatures w14:val="standardContextual"/>
            </w:rPr>
          </w:pPr>
          <w:hyperlink w:anchor="_Toc163202000" w:history="1">
            <w:r w:rsidRPr="00165CFF">
              <w:rPr>
                <w:rStyle w:val="Hyperlink"/>
                <w:noProof/>
                <w:lang w:bidi="cy-GB"/>
              </w:rPr>
              <w:t>Adran 4 - Rheolyddion ar y Cyd - Sefydliadau Partner a Chyfrifoldebau</w:t>
            </w:r>
            <w:r>
              <w:rPr>
                <w:noProof/>
                <w:webHidden/>
              </w:rPr>
              <w:tab/>
            </w:r>
            <w:r>
              <w:rPr>
                <w:noProof/>
                <w:webHidden/>
              </w:rPr>
              <w:fldChar w:fldCharType="begin"/>
            </w:r>
            <w:r>
              <w:rPr>
                <w:noProof/>
                <w:webHidden/>
              </w:rPr>
              <w:instrText xml:space="preserve"> PAGEREF _Toc163202000 \h </w:instrText>
            </w:r>
            <w:r>
              <w:rPr>
                <w:noProof/>
                <w:webHidden/>
              </w:rPr>
            </w:r>
            <w:r>
              <w:rPr>
                <w:noProof/>
                <w:webHidden/>
              </w:rPr>
              <w:fldChar w:fldCharType="separate"/>
            </w:r>
            <w:r>
              <w:rPr>
                <w:noProof/>
                <w:webHidden/>
              </w:rPr>
              <w:t>7</w:t>
            </w:r>
            <w:r>
              <w:rPr>
                <w:noProof/>
                <w:webHidden/>
              </w:rPr>
              <w:fldChar w:fldCharType="end"/>
            </w:r>
          </w:hyperlink>
        </w:p>
        <w:p w14:paraId="2B878F84" w14:textId="141CF65E" w:rsidR="00624B5F" w:rsidRDefault="00624B5F">
          <w:pPr>
            <w:pStyle w:val="TOC2"/>
            <w:rPr>
              <w:rFonts w:eastAsiaTheme="minorEastAsia" w:cstheme="minorBidi"/>
              <w:i w:val="0"/>
              <w:iCs w:val="0"/>
              <w:noProof/>
              <w:kern w:val="2"/>
              <w:sz w:val="24"/>
              <w:szCs w:val="24"/>
              <w:lang w:eastAsia="cy-GB"/>
              <w14:ligatures w14:val="standardContextual"/>
            </w:rPr>
          </w:pPr>
          <w:hyperlink w:anchor="_Toc163202001" w:history="1">
            <w:r w:rsidRPr="00165CFF">
              <w:rPr>
                <w:rStyle w:val="Hyperlink"/>
                <w:noProof/>
                <w:lang w:bidi="cy-GB"/>
              </w:rPr>
              <w:t>Geirfa</w:t>
            </w:r>
            <w:r>
              <w:rPr>
                <w:noProof/>
                <w:webHidden/>
              </w:rPr>
              <w:tab/>
            </w:r>
            <w:r>
              <w:rPr>
                <w:noProof/>
                <w:webHidden/>
              </w:rPr>
              <w:fldChar w:fldCharType="begin"/>
            </w:r>
            <w:r>
              <w:rPr>
                <w:noProof/>
                <w:webHidden/>
              </w:rPr>
              <w:instrText xml:space="preserve"> PAGEREF _Toc163202001 \h </w:instrText>
            </w:r>
            <w:r>
              <w:rPr>
                <w:noProof/>
                <w:webHidden/>
              </w:rPr>
            </w:r>
            <w:r>
              <w:rPr>
                <w:noProof/>
                <w:webHidden/>
              </w:rPr>
              <w:fldChar w:fldCharType="separate"/>
            </w:r>
            <w:r>
              <w:rPr>
                <w:noProof/>
                <w:webHidden/>
              </w:rPr>
              <w:t>8</w:t>
            </w:r>
            <w:r>
              <w:rPr>
                <w:noProof/>
                <w:webHidden/>
              </w:rPr>
              <w:fldChar w:fldCharType="end"/>
            </w:r>
          </w:hyperlink>
        </w:p>
        <w:p w14:paraId="0A997C12" w14:textId="1B9DD50C" w:rsidR="00624B5F" w:rsidRDefault="00624B5F">
          <w:pPr>
            <w:pStyle w:val="TOC2"/>
            <w:rPr>
              <w:rFonts w:eastAsiaTheme="minorEastAsia" w:cstheme="minorBidi"/>
              <w:i w:val="0"/>
              <w:iCs w:val="0"/>
              <w:noProof/>
              <w:kern w:val="2"/>
              <w:sz w:val="24"/>
              <w:szCs w:val="24"/>
              <w:lang w:eastAsia="cy-GB"/>
              <w14:ligatures w14:val="standardContextual"/>
            </w:rPr>
          </w:pPr>
          <w:hyperlink w:anchor="_Toc163202002" w:history="1">
            <w:r w:rsidRPr="00165CFF">
              <w:rPr>
                <w:rStyle w:val="Hyperlink"/>
                <w:noProof/>
                <w:lang w:bidi="cy-GB"/>
              </w:rPr>
              <w:t>Atodiad B – Sail Gyfreithlon</w:t>
            </w:r>
            <w:r>
              <w:rPr>
                <w:noProof/>
                <w:webHidden/>
              </w:rPr>
              <w:tab/>
            </w:r>
            <w:r>
              <w:rPr>
                <w:noProof/>
                <w:webHidden/>
              </w:rPr>
              <w:fldChar w:fldCharType="begin"/>
            </w:r>
            <w:r>
              <w:rPr>
                <w:noProof/>
                <w:webHidden/>
              </w:rPr>
              <w:instrText xml:space="preserve"> PAGEREF _Toc163202002 \h </w:instrText>
            </w:r>
            <w:r>
              <w:rPr>
                <w:noProof/>
                <w:webHidden/>
              </w:rPr>
            </w:r>
            <w:r>
              <w:rPr>
                <w:noProof/>
                <w:webHidden/>
              </w:rPr>
              <w:fldChar w:fldCharType="separate"/>
            </w:r>
            <w:r>
              <w:rPr>
                <w:noProof/>
                <w:webHidden/>
              </w:rPr>
              <w:t>8</w:t>
            </w:r>
            <w:r>
              <w:rPr>
                <w:noProof/>
                <w:webHidden/>
              </w:rPr>
              <w:fldChar w:fldCharType="end"/>
            </w:r>
          </w:hyperlink>
        </w:p>
        <w:p w14:paraId="3D396C19" w14:textId="3C7AD783" w:rsidR="00624B5F" w:rsidRDefault="00624B5F">
          <w:pPr>
            <w:pStyle w:val="TOC2"/>
            <w:rPr>
              <w:rFonts w:eastAsiaTheme="minorEastAsia" w:cstheme="minorBidi"/>
              <w:i w:val="0"/>
              <w:iCs w:val="0"/>
              <w:noProof/>
              <w:kern w:val="2"/>
              <w:sz w:val="24"/>
              <w:szCs w:val="24"/>
              <w:lang w:eastAsia="cy-GB"/>
              <w14:ligatures w14:val="standardContextual"/>
            </w:rPr>
          </w:pPr>
          <w:hyperlink w:anchor="_Toc163202003" w:history="1">
            <w:r w:rsidRPr="00165CFF">
              <w:rPr>
                <w:rStyle w:val="Hyperlink"/>
                <w:noProof/>
                <w:lang w:bidi="cy-GB"/>
              </w:rPr>
              <w:t>Atodiad C – Llywodraethu a Gwneud Penderfyniadau</w:t>
            </w:r>
            <w:r>
              <w:rPr>
                <w:noProof/>
                <w:webHidden/>
              </w:rPr>
              <w:tab/>
            </w:r>
            <w:r>
              <w:rPr>
                <w:noProof/>
                <w:webHidden/>
              </w:rPr>
              <w:fldChar w:fldCharType="begin"/>
            </w:r>
            <w:r>
              <w:rPr>
                <w:noProof/>
                <w:webHidden/>
              </w:rPr>
              <w:instrText xml:space="preserve"> PAGEREF _Toc163202003 \h </w:instrText>
            </w:r>
            <w:r>
              <w:rPr>
                <w:noProof/>
                <w:webHidden/>
              </w:rPr>
            </w:r>
            <w:r>
              <w:rPr>
                <w:noProof/>
                <w:webHidden/>
              </w:rPr>
              <w:fldChar w:fldCharType="separate"/>
            </w:r>
            <w:r>
              <w:rPr>
                <w:noProof/>
                <w:webHidden/>
              </w:rPr>
              <w:t>9</w:t>
            </w:r>
            <w:r>
              <w:rPr>
                <w:noProof/>
                <w:webHidden/>
              </w:rPr>
              <w:fldChar w:fldCharType="end"/>
            </w:r>
          </w:hyperlink>
        </w:p>
        <w:p w14:paraId="5EF4BF57" w14:textId="591AD13F" w:rsidR="00624B5F" w:rsidRDefault="00624B5F">
          <w:pPr>
            <w:pStyle w:val="TOC2"/>
            <w:rPr>
              <w:rFonts w:eastAsiaTheme="minorEastAsia" w:cstheme="minorBidi"/>
              <w:i w:val="0"/>
              <w:iCs w:val="0"/>
              <w:noProof/>
              <w:kern w:val="2"/>
              <w:sz w:val="24"/>
              <w:szCs w:val="24"/>
              <w:lang w:eastAsia="cy-GB"/>
              <w14:ligatures w14:val="standardContextual"/>
            </w:rPr>
          </w:pPr>
          <w:hyperlink w:anchor="_Toc163202004" w:history="1">
            <w:r w:rsidRPr="00165CFF">
              <w:rPr>
                <w:rStyle w:val="Hyperlink"/>
                <w:noProof/>
                <w:lang w:bidi="cy-GB"/>
              </w:rPr>
              <w:t>Atodiad D – Llofnodwyr</w:t>
            </w:r>
            <w:r>
              <w:rPr>
                <w:noProof/>
                <w:webHidden/>
              </w:rPr>
              <w:tab/>
            </w:r>
            <w:r>
              <w:rPr>
                <w:noProof/>
                <w:webHidden/>
              </w:rPr>
              <w:fldChar w:fldCharType="begin"/>
            </w:r>
            <w:r>
              <w:rPr>
                <w:noProof/>
                <w:webHidden/>
              </w:rPr>
              <w:instrText xml:space="preserve"> PAGEREF _Toc163202004 \h </w:instrText>
            </w:r>
            <w:r>
              <w:rPr>
                <w:noProof/>
                <w:webHidden/>
              </w:rPr>
            </w:r>
            <w:r>
              <w:rPr>
                <w:noProof/>
                <w:webHidden/>
              </w:rPr>
              <w:fldChar w:fldCharType="separate"/>
            </w:r>
            <w:r>
              <w:rPr>
                <w:noProof/>
                <w:webHidden/>
              </w:rPr>
              <w:t>9</w:t>
            </w:r>
            <w:r>
              <w:rPr>
                <w:noProof/>
                <w:webHidden/>
              </w:rPr>
              <w:fldChar w:fldCharType="end"/>
            </w:r>
          </w:hyperlink>
        </w:p>
        <w:p w14:paraId="53E7BE20" w14:textId="6E5D58A6" w:rsidR="00974369" w:rsidRDefault="0034010B" w:rsidP="00C05F28">
          <w:pPr>
            <w:numPr>
              <w:ilvl w:val="0"/>
              <w:numId w:val="0"/>
            </w:numPr>
            <w:spacing w:after="240"/>
            <w:rPr>
              <w:rFonts w:ascii="Arial" w:hAnsi="Arial"/>
              <w:b/>
              <w:bCs/>
              <w:noProof/>
              <w:sz w:val="22"/>
              <w:szCs w:val="22"/>
            </w:rPr>
          </w:pPr>
          <w:r w:rsidRPr="00C31A65">
            <w:rPr>
              <w:rFonts w:ascii="Arial" w:eastAsia="Arial" w:hAnsi="Arial"/>
              <w:noProof/>
              <w:sz w:val="22"/>
              <w:szCs w:val="22"/>
              <w:lang w:bidi="cy-GB"/>
            </w:rPr>
            <w:fldChar w:fldCharType="end"/>
          </w:r>
        </w:p>
        <w:p w14:paraId="31ACBCCD" w14:textId="134FA206" w:rsidR="0034010B" w:rsidRDefault="00326D1C" w:rsidP="00C05F28">
          <w:pPr>
            <w:numPr>
              <w:ilvl w:val="0"/>
              <w:numId w:val="0"/>
            </w:numPr>
            <w:spacing w:after="240"/>
            <w:ind w:left="567" w:hanging="567"/>
            <w:rPr>
              <w:noProof/>
            </w:rPr>
          </w:pPr>
          <w:r>
            <w:rPr>
              <w:rFonts w:ascii="Arial" w:eastAsia="Arial" w:hAnsi="Arial"/>
              <w:b/>
              <w:noProof/>
              <w:sz w:val="22"/>
              <w:szCs w:val="22"/>
              <w:lang w:bidi="cy-GB"/>
            </w:rPr>
            <w:t xml:space="preserve"> </w:t>
          </w:r>
        </w:p>
      </w:sdtContent>
    </w:sdt>
    <w:p w14:paraId="24829568" w14:textId="74BA9B97" w:rsidR="0034010B" w:rsidRDefault="0034010B" w:rsidP="00C05F28">
      <w:pPr>
        <w:numPr>
          <w:ilvl w:val="0"/>
          <w:numId w:val="0"/>
        </w:numPr>
        <w:spacing w:after="240"/>
        <w:ind w:left="1440" w:hanging="720"/>
      </w:pPr>
    </w:p>
    <w:p w14:paraId="7398BBC4" w14:textId="4568469D" w:rsidR="00624B5F" w:rsidRDefault="00624B5F" w:rsidP="00624B5F">
      <w:pPr>
        <w:numPr>
          <w:ilvl w:val="0"/>
          <w:numId w:val="0"/>
        </w:numPr>
        <w:tabs>
          <w:tab w:val="left" w:pos="6770"/>
        </w:tabs>
        <w:spacing w:after="240" w:line="259" w:lineRule="auto"/>
        <w:rPr>
          <w:lang w:bidi="cy-GB"/>
        </w:rPr>
      </w:pPr>
      <w:r>
        <w:rPr>
          <w:lang w:bidi="cy-GB"/>
        </w:rPr>
        <w:tab/>
      </w:r>
    </w:p>
    <w:p w14:paraId="35EFE2F2" w14:textId="6BE96370" w:rsidR="0034010B" w:rsidRDefault="0034010B" w:rsidP="00624B5F">
      <w:pPr>
        <w:numPr>
          <w:ilvl w:val="0"/>
          <w:numId w:val="0"/>
        </w:numPr>
        <w:tabs>
          <w:tab w:val="left" w:pos="6770"/>
        </w:tabs>
        <w:spacing w:after="240" w:line="259" w:lineRule="auto"/>
      </w:pPr>
      <w:r w:rsidRPr="00624B5F">
        <w:rPr>
          <w:lang w:bidi="cy-GB"/>
        </w:rPr>
        <w:br w:type="page"/>
      </w:r>
      <w:r w:rsidR="00624B5F">
        <w:rPr>
          <w:lang w:bidi="cy-GB"/>
        </w:rPr>
        <w:lastRenderedPageBreak/>
        <w:tab/>
      </w:r>
    </w:p>
    <w:p w14:paraId="6BE94EAE" w14:textId="77777777" w:rsidR="0034010B" w:rsidRPr="008D31B2" w:rsidRDefault="0034010B" w:rsidP="00C05F28">
      <w:pPr>
        <w:pStyle w:val="Title"/>
        <w:numPr>
          <w:ilvl w:val="0"/>
          <w:numId w:val="0"/>
        </w:numPr>
        <w:spacing w:after="240"/>
        <w:contextualSpacing w:val="0"/>
        <w:rPr>
          <w:rFonts w:ascii="Arial" w:hAnsi="Arial" w:cs="Arial"/>
          <w:b/>
          <w:bCs/>
          <w:sz w:val="44"/>
          <w:szCs w:val="44"/>
        </w:rPr>
      </w:pPr>
      <w:r w:rsidRPr="008D31B2">
        <w:rPr>
          <w:rFonts w:ascii="Arial" w:eastAsia="Arial" w:hAnsi="Arial" w:cs="Arial"/>
          <w:b/>
          <w:sz w:val="44"/>
          <w:szCs w:val="44"/>
          <w:lang w:bidi="cy-GB"/>
        </w:rPr>
        <w:t>Adran 1 – Y Broses Ddatblygu</w:t>
      </w:r>
    </w:p>
    <w:p w14:paraId="707C4A3E" w14:textId="77777777" w:rsidR="0034010B" w:rsidRPr="00DE6FA7" w:rsidRDefault="0034010B" w:rsidP="00C05F28">
      <w:pPr>
        <w:pStyle w:val="Heading2"/>
        <w:tabs>
          <w:tab w:val="clear" w:pos="766"/>
        </w:tabs>
        <w:spacing w:before="360" w:after="240"/>
        <w:jc w:val="both"/>
        <w:rPr>
          <w:i w:val="0"/>
        </w:rPr>
      </w:pPr>
      <w:bookmarkStart w:id="0" w:name="_Toc163201995"/>
      <w:r w:rsidRPr="00DE6FA7">
        <w:rPr>
          <w:i w:val="0"/>
          <w:lang w:bidi="cy-GB"/>
        </w:rPr>
        <w:t>Cyflwyniad</w:t>
      </w:r>
      <w:bookmarkEnd w:id="0"/>
      <w:r w:rsidRPr="00DE6FA7">
        <w:rPr>
          <w:i w:val="0"/>
          <w:lang w:bidi="cy-GB"/>
        </w:rPr>
        <w:t xml:space="preserve"> </w:t>
      </w:r>
    </w:p>
    <w:p w14:paraId="362C7C9F" w14:textId="1E1FC7B6" w:rsidR="00D766E2" w:rsidRDefault="00D766E2" w:rsidP="00C05F28">
      <w:pPr>
        <w:numPr>
          <w:ilvl w:val="1"/>
          <w:numId w:val="0"/>
        </w:numPr>
        <w:tabs>
          <w:tab w:val="num" w:pos="567"/>
        </w:tabs>
        <w:spacing w:after="240"/>
        <w:ind w:left="567" w:hanging="567"/>
        <w:jc w:val="both"/>
      </w:pPr>
      <w:r>
        <w:rPr>
          <w:lang w:bidi="cy-GB"/>
        </w:rPr>
        <w:t>1.1</w:t>
      </w:r>
      <w:r>
        <w:rPr>
          <w:lang w:bidi="cy-GB"/>
        </w:rPr>
        <w:tab/>
        <w:t xml:space="preserve">Cafodd y canllawiau hyn eu paratoi i gefnogi datblygu </w:t>
      </w:r>
      <w:r>
        <w:rPr>
          <w:b/>
          <w:lang w:bidi="cy-GB"/>
        </w:rPr>
        <w:t xml:space="preserve">Cytundebau Rheolydd ar y Cyd </w:t>
      </w:r>
      <w:r>
        <w:rPr>
          <w:lang w:bidi="cy-GB"/>
        </w:rPr>
        <w:t xml:space="preserve">o dan y fframwaith cenedlaethol a ddarperir gan Gytundeb Rhannu Gwybodaeth Bersonol Cymru (WASPI).  Mae’r ddogfen hon yn ymwneud yn benodol â’r templed Cytundeb Rheolydd ar y Cyd sydd ar gael ar wefan WASPI – </w:t>
      </w:r>
      <w:hyperlink r:id="rId14" w:history="1">
        <w:r w:rsidRPr="008D31B2">
          <w:rPr>
            <w:rStyle w:val="Hyperlink"/>
            <w:rFonts w:eastAsiaTheme="majorEastAsia"/>
            <w:lang w:bidi="cy-GB"/>
          </w:rPr>
          <w:t>www.waspi.llyw.cymru</w:t>
        </w:r>
      </w:hyperlink>
    </w:p>
    <w:p w14:paraId="01A87210" w14:textId="0BF44FB4" w:rsidR="00D766E2" w:rsidRDefault="00D766E2" w:rsidP="00C05F28">
      <w:pPr>
        <w:numPr>
          <w:ilvl w:val="1"/>
          <w:numId w:val="0"/>
        </w:numPr>
        <w:tabs>
          <w:tab w:val="num" w:pos="567"/>
        </w:tabs>
        <w:spacing w:after="240"/>
        <w:ind w:left="567" w:hanging="567"/>
        <w:jc w:val="both"/>
      </w:pPr>
      <w:r>
        <w:rPr>
          <w:lang w:bidi="cy-GB"/>
        </w:rPr>
        <w:t>1.2</w:t>
      </w:r>
      <w:r>
        <w:rPr>
          <w:lang w:bidi="cy-GB"/>
        </w:rPr>
        <w:tab/>
        <w:t>Rhoddir yr egwyddorion a nodir yn y Cytundeb ar waith drwy ddull cydweithredol o ddatblygu cytundebau gan ddefnyddio templedi WASPI. Mae canllawiau ar wahân ar gael ar y mathau eraill o gytundebau WASPI. Mae gan wefan WASPI dempledi eraill sy'n ymwneud â rhannu gwybodaeth. Mae yno hefyd ganllawiau ar ddewis y cytundeb priodol.</w:t>
      </w:r>
    </w:p>
    <w:p w14:paraId="4943F76E" w14:textId="27DF1FB3" w:rsidR="000A436E" w:rsidRDefault="000A436E" w:rsidP="00C05F28">
      <w:pPr>
        <w:numPr>
          <w:ilvl w:val="1"/>
          <w:numId w:val="0"/>
        </w:numPr>
        <w:tabs>
          <w:tab w:val="num" w:pos="567"/>
        </w:tabs>
        <w:spacing w:after="240"/>
        <w:ind w:left="567" w:hanging="567"/>
        <w:jc w:val="both"/>
      </w:pPr>
      <w:r>
        <w:rPr>
          <w:lang w:bidi="cy-GB"/>
        </w:rPr>
        <w:t>1.3</w:t>
      </w:r>
      <w:r>
        <w:rPr>
          <w:lang w:bidi="cy-GB"/>
        </w:rPr>
        <w:tab/>
        <w:t>Mae Cytundeb Rheolydd ar y Cyd yn gytundeb rhwng Rheolyddion lluosog sy’n pennu ar y cyd y dulliau a’r ffyrdd o brosesu data, gan gydymffurfio ag Erthygl 26 o Reoliad Cyffredinol ar Ddiogelu Data y DU.</w:t>
      </w:r>
    </w:p>
    <w:p w14:paraId="20D00520" w14:textId="7478FC79" w:rsidR="000A436E" w:rsidRDefault="000A436E" w:rsidP="00C05F28">
      <w:pPr>
        <w:numPr>
          <w:ilvl w:val="1"/>
          <w:numId w:val="0"/>
        </w:numPr>
        <w:tabs>
          <w:tab w:val="num" w:pos="567"/>
        </w:tabs>
        <w:spacing w:after="240"/>
        <w:ind w:left="567" w:hanging="567"/>
        <w:jc w:val="both"/>
      </w:pPr>
      <w:r>
        <w:rPr>
          <w:lang w:bidi="cy-GB"/>
        </w:rPr>
        <w:t>1.4</w:t>
      </w:r>
      <w:r>
        <w:rPr>
          <w:lang w:bidi="cy-GB"/>
        </w:rPr>
        <w:tab/>
        <w:t xml:space="preserve">Mae Cytundeb Rheolydd ar y Cyd yn nodi’r dibenion a’r dulliau a bennwyd ar gyfer prosesu data personol y mae pob rheolydd yn y cytundeb hwn yn eu cyflawni. Mae hefyd yn nodi hawliau a rhwymedigaethau pob rheolydd.  </w:t>
      </w:r>
    </w:p>
    <w:p w14:paraId="0908A2CA" w14:textId="0FCAAE54" w:rsidR="00D766E2" w:rsidRDefault="00D766E2" w:rsidP="00C05F28">
      <w:pPr>
        <w:numPr>
          <w:ilvl w:val="1"/>
          <w:numId w:val="0"/>
        </w:numPr>
        <w:tabs>
          <w:tab w:val="num" w:pos="567"/>
        </w:tabs>
        <w:spacing w:after="240"/>
        <w:ind w:left="567" w:hanging="567"/>
        <w:jc w:val="both"/>
      </w:pPr>
      <w:r>
        <w:rPr>
          <w:lang w:bidi="cy-GB"/>
        </w:rPr>
        <w:t>1.5</w:t>
      </w:r>
      <w:r>
        <w:rPr>
          <w:lang w:bidi="cy-GB"/>
        </w:rPr>
        <w:tab/>
        <w:t>Bwriad Cytundeb Rheolydd ar y Cyd yw helpu ymarferwyr i ddeall pa benderfyniadau sydd wedi’u gwneud ynghylch prosesu Data Personol rhwng nifer o reolyddion data. Y bwriad hefyd yw rhoi sicrwydd bod y partneriaid wedi ystyried gofynion deddfwriaeth diogelu data fel rheolyddion ar y cyd a bod pob un wedi nodi ei rolau a chyfrifoldebau am brosesu Data Personol ar y cyd.</w:t>
      </w:r>
    </w:p>
    <w:p w14:paraId="5DB6DF23" w14:textId="43CED9DE" w:rsidR="00D766E2" w:rsidRDefault="00D766E2" w:rsidP="00C05F28">
      <w:pPr>
        <w:numPr>
          <w:ilvl w:val="1"/>
          <w:numId w:val="0"/>
        </w:numPr>
        <w:tabs>
          <w:tab w:val="num" w:pos="567"/>
        </w:tabs>
        <w:spacing w:after="240"/>
        <w:ind w:left="567" w:hanging="567"/>
        <w:jc w:val="both"/>
      </w:pPr>
      <w:r>
        <w:rPr>
          <w:lang w:bidi="cy-GB"/>
        </w:rPr>
        <w:t>1.6</w:t>
      </w:r>
      <w:r>
        <w:rPr>
          <w:lang w:bidi="cy-GB"/>
        </w:rPr>
        <w:tab/>
        <w:t>Ni ddylid datblygu Cytundeb Rheolydd ar y Cyd ar ei ben ei hun. Dylid datblygu Cytundeb Rheolydd ar y Cyd gyda'r holl bartïon sy'n ymwneud â'r cytundeb.</w:t>
      </w:r>
    </w:p>
    <w:p w14:paraId="2D557E71" w14:textId="55B82D40" w:rsidR="00E17FC1" w:rsidRPr="00D766E2" w:rsidRDefault="00D766E2" w:rsidP="00C05F28">
      <w:pPr>
        <w:numPr>
          <w:ilvl w:val="1"/>
          <w:numId w:val="0"/>
        </w:numPr>
        <w:tabs>
          <w:tab w:val="num" w:pos="567"/>
        </w:tabs>
        <w:spacing w:after="240"/>
        <w:ind w:left="567" w:hanging="567"/>
        <w:jc w:val="both"/>
        <w:rPr>
          <w:b/>
          <w:bCs/>
          <w:i/>
          <w:iCs/>
        </w:rPr>
      </w:pPr>
      <w:r>
        <w:rPr>
          <w:lang w:bidi="cy-GB"/>
        </w:rPr>
        <w:t>1.7</w:t>
      </w:r>
      <w:r>
        <w:rPr>
          <w:lang w:bidi="cy-GB"/>
        </w:rPr>
        <w:tab/>
        <w:t xml:space="preserve">Ceisiwch gyngor os ydych yn ansicr a oes angen Cytundeb Rheolydd ar y Cyd; gallai’ch Swyddog Diogelu Data neu berson arall yn eich sefydliad â chymwysterau addas gadarnhau hyn. </w:t>
      </w:r>
    </w:p>
    <w:p w14:paraId="15C3F709" w14:textId="499E2812" w:rsidR="0034010B" w:rsidRDefault="0034010B" w:rsidP="00C05F28">
      <w:pPr>
        <w:pStyle w:val="Heading2"/>
        <w:tabs>
          <w:tab w:val="clear" w:pos="766"/>
        </w:tabs>
        <w:spacing w:before="360" w:after="240"/>
        <w:jc w:val="both"/>
        <w:rPr>
          <w:i w:val="0"/>
        </w:rPr>
      </w:pPr>
      <w:bookmarkStart w:id="1" w:name="_Toc163201996"/>
      <w:r w:rsidRPr="00AE6020">
        <w:rPr>
          <w:i w:val="0"/>
          <w:lang w:bidi="cy-GB"/>
        </w:rPr>
        <w:t>Ystyriaethau cyn datblygu Cytundeb Rheolydd ar y Cyd.</w:t>
      </w:r>
      <w:bookmarkEnd w:id="1"/>
    </w:p>
    <w:p w14:paraId="19E8DAEE" w14:textId="7DA36EB0" w:rsidR="0034010B" w:rsidRDefault="00D766E2" w:rsidP="00C05F28">
      <w:pPr>
        <w:numPr>
          <w:ilvl w:val="0"/>
          <w:numId w:val="0"/>
        </w:numPr>
        <w:spacing w:after="240"/>
        <w:ind w:left="720" w:hanging="720"/>
        <w:jc w:val="both"/>
      </w:pPr>
      <w:r>
        <w:rPr>
          <w:lang w:bidi="cy-GB"/>
        </w:rPr>
        <w:t>1.8</w:t>
      </w:r>
      <w:r>
        <w:rPr>
          <w:lang w:bidi="cy-GB"/>
        </w:rPr>
        <w:tab/>
        <w:t>Cyn dechrau datblygu Cytundeb Rheolydd ar y Cyd, dylech allu ateb yn gadarnhaol i’r canlynol:</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5"/>
        <w:gridCol w:w="4046"/>
      </w:tblGrid>
      <w:tr w:rsidR="0034010B" w:rsidRPr="00ED3C68" w14:paraId="16838E3E" w14:textId="77777777" w:rsidTr="00223519">
        <w:tc>
          <w:tcPr>
            <w:tcW w:w="4295" w:type="dxa"/>
            <w:shd w:val="clear" w:color="auto" w:fill="639292"/>
          </w:tcPr>
          <w:p w14:paraId="15239AF4" w14:textId="77777777" w:rsidR="0034010B" w:rsidRPr="005C304D" w:rsidRDefault="0034010B" w:rsidP="00C05F28">
            <w:pPr>
              <w:numPr>
                <w:ilvl w:val="0"/>
                <w:numId w:val="0"/>
              </w:numPr>
              <w:spacing w:after="240"/>
              <w:jc w:val="both"/>
              <w:rPr>
                <w:b/>
                <w:color w:val="FFFFFF" w:themeColor="background1"/>
              </w:rPr>
            </w:pPr>
            <w:r w:rsidRPr="005C304D">
              <w:rPr>
                <w:b/>
                <w:color w:val="FFFFFF" w:themeColor="background1"/>
                <w:lang w:bidi="cy-GB"/>
              </w:rPr>
              <w:t>Cwestiwn / ystyriaeth</w:t>
            </w:r>
          </w:p>
        </w:tc>
        <w:tc>
          <w:tcPr>
            <w:tcW w:w="4046" w:type="dxa"/>
            <w:shd w:val="clear" w:color="auto" w:fill="639292"/>
          </w:tcPr>
          <w:p w14:paraId="11FC48DA" w14:textId="77777777" w:rsidR="0034010B" w:rsidRPr="005C304D" w:rsidRDefault="0034010B" w:rsidP="00C05F28">
            <w:pPr>
              <w:numPr>
                <w:ilvl w:val="0"/>
                <w:numId w:val="0"/>
              </w:numPr>
              <w:spacing w:after="240"/>
              <w:jc w:val="both"/>
              <w:rPr>
                <w:b/>
                <w:color w:val="FFFFFF" w:themeColor="background1"/>
              </w:rPr>
            </w:pPr>
            <w:r w:rsidRPr="005C304D">
              <w:rPr>
                <w:b/>
                <w:color w:val="FFFFFF" w:themeColor="background1"/>
                <w:lang w:bidi="cy-GB"/>
              </w:rPr>
              <w:t>Canllawiau / nodiadau pellach</w:t>
            </w:r>
          </w:p>
        </w:tc>
      </w:tr>
      <w:tr w:rsidR="0034010B" w:rsidRPr="008668C0" w14:paraId="64D4E170" w14:textId="77777777" w:rsidTr="00223519">
        <w:tc>
          <w:tcPr>
            <w:tcW w:w="4295" w:type="dxa"/>
            <w:shd w:val="clear" w:color="auto" w:fill="FFFFFF"/>
          </w:tcPr>
          <w:p w14:paraId="4FF49918" w14:textId="7C9FA63B" w:rsidR="0034010B" w:rsidRPr="008668C0" w:rsidRDefault="0034010B" w:rsidP="00C05F28">
            <w:pPr>
              <w:numPr>
                <w:ilvl w:val="0"/>
                <w:numId w:val="0"/>
              </w:numPr>
              <w:spacing w:after="240"/>
              <w:jc w:val="both"/>
              <w:rPr>
                <w:b/>
                <w:sz w:val="22"/>
                <w:szCs w:val="22"/>
              </w:rPr>
            </w:pPr>
            <w:r w:rsidRPr="008668C0">
              <w:rPr>
                <w:b/>
                <w:sz w:val="22"/>
                <w:szCs w:val="22"/>
                <w:lang w:bidi="cy-GB"/>
              </w:rPr>
              <w:t xml:space="preserve">A ydych wedi ymgynghori â’ch Swyddog Diogelu Data, arweinydd Llywodraethu Gwybodaeth neu </w:t>
            </w:r>
            <w:r w:rsidRPr="008668C0">
              <w:rPr>
                <w:b/>
                <w:sz w:val="22"/>
                <w:szCs w:val="22"/>
                <w:lang w:bidi="cy-GB"/>
              </w:rPr>
              <w:lastRenderedPageBreak/>
              <w:t>swyddog cyfatebol ynghylch yr angen am Gytundeb Rheolydd ar y Cyd?</w:t>
            </w:r>
          </w:p>
        </w:tc>
        <w:tc>
          <w:tcPr>
            <w:tcW w:w="4046" w:type="dxa"/>
            <w:shd w:val="clear" w:color="auto" w:fill="FFFFFF"/>
          </w:tcPr>
          <w:p w14:paraId="75A20CE0" w14:textId="203AAF97" w:rsidR="0034010B" w:rsidRPr="008668C0" w:rsidRDefault="0034010B" w:rsidP="00C05F28">
            <w:pPr>
              <w:numPr>
                <w:ilvl w:val="0"/>
                <w:numId w:val="0"/>
              </w:numPr>
              <w:spacing w:after="240"/>
              <w:jc w:val="both"/>
              <w:rPr>
                <w:b/>
                <w:sz w:val="22"/>
                <w:szCs w:val="22"/>
              </w:rPr>
            </w:pPr>
            <w:r w:rsidRPr="008668C0">
              <w:rPr>
                <w:b/>
                <w:sz w:val="22"/>
                <w:szCs w:val="22"/>
                <w:lang w:bidi="cy-GB"/>
              </w:rPr>
              <w:lastRenderedPageBreak/>
              <w:t xml:space="preserve">Cyn dechrau datblygu Cytundeb Rheolydd ar y Cyd, rhaid i chi geisio </w:t>
            </w:r>
            <w:r w:rsidRPr="008668C0">
              <w:rPr>
                <w:b/>
                <w:sz w:val="22"/>
                <w:szCs w:val="22"/>
                <w:lang w:bidi="cy-GB"/>
              </w:rPr>
              <w:lastRenderedPageBreak/>
              <w:t>cyngor gan berson â chymwysterau a/neu brofiad addas.</w:t>
            </w:r>
          </w:p>
        </w:tc>
      </w:tr>
      <w:tr w:rsidR="0034010B" w:rsidRPr="00E83764" w14:paraId="4BC4D6F3" w14:textId="77777777" w:rsidTr="00223519">
        <w:tc>
          <w:tcPr>
            <w:tcW w:w="4295" w:type="dxa"/>
            <w:shd w:val="clear" w:color="auto" w:fill="auto"/>
          </w:tcPr>
          <w:p w14:paraId="55D96D76" w14:textId="77777777" w:rsidR="0034010B" w:rsidRPr="00ED3C68" w:rsidRDefault="0034010B" w:rsidP="00C05F28">
            <w:pPr>
              <w:numPr>
                <w:ilvl w:val="0"/>
                <w:numId w:val="0"/>
              </w:numPr>
              <w:spacing w:after="240"/>
              <w:jc w:val="both"/>
              <w:rPr>
                <w:sz w:val="22"/>
                <w:szCs w:val="22"/>
              </w:rPr>
            </w:pPr>
            <w:r>
              <w:rPr>
                <w:sz w:val="22"/>
                <w:szCs w:val="22"/>
                <w:lang w:bidi="cy-GB"/>
              </w:rPr>
              <w:lastRenderedPageBreak/>
              <w:t>A ydych wedi ystyried yr angen am Asesiad o’r Effaith ar Ddiogelu Data / Asesiad o’r Effaith ar Breifatrwydd, ac wedi’i gwblhau lle bo angen?</w:t>
            </w:r>
          </w:p>
        </w:tc>
        <w:tc>
          <w:tcPr>
            <w:tcW w:w="4046" w:type="dxa"/>
            <w:shd w:val="clear" w:color="auto" w:fill="auto"/>
          </w:tcPr>
          <w:p w14:paraId="114937AA" w14:textId="77777777" w:rsidR="0034010B" w:rsidRPr="00EC15E8" w:rsidRDefault="0034010B" w:rsidP="00C05F28">
            <w:pPr>
              <w:numPr>
                <w:ilvl w:val="0"/>
                <w:numId w:val="0"/>
              </w:numPr>
              <w:spacing w:after="240"/>
              <w:jc w:val="both"/>
              <w:rPr>
                <w:sz w:val="22"/>
                <w:szCs w:val="22"/>
              </w:rPr>
            </w:pPr>
            <w:r w:rsidRPr="00EC15E8">
              <w:rPr>
                <w:sz w:val="22"/>
                <w:szCs w:val="22"/>
                <w:lang w:bidi="cy-GB"/>
              </w:rPr>
              <w:t>Canllawiau’r Comisiynydd Gwybodaeth ar Asesiadau o’r Effaith ar Ddiogelu Data ac Erthygl 35 o Reoliad Cyffredinol ar Ddiogelu Data y DU.</w:t>
            </w:r>
          </w:p>
          <w:p w14:paraId="40E92889" w14:textId="77777777" w:rsidR="0034010B" w:rsidRPr="00EC15E8" w:rsidRDefault="0034010B" w:rsidP="00C05F28">
            <w:pPr>
              <w:numPr>
                <w:ilvl w:val="0"/>
                <w:numId w:val="0"/>
              </w:numPr>
              <w:spacing w:after="240"/>
              <w:jc w:val="both"/>
              <w:rPr>
                <w:sz w:val="22"/>
                <w:szCs w:val="22"/>
              </w:rPr>
            </w:pPr>
            <w:r w:rsidRPr="00EC15E8">
              <w:rPr>
                <w:sz w:val="22"/>
                <w:szCs w:val="22"/>
                <w:lang w:bidi="cy-GB"/>
              </w:rPr>
              <w:t>Dylech drafod hyn gyda'ch tîm Llywodraethu Gwybodaeth neu Swyddog Diogelu Data.</w:t>
            </w:r>
          </w:p>
        </w:tc>
      </w:tr>
      <w:tr w:rsidR="0034010B" w:rsidRPr="00ED3C68" w14:paraId="4DE1A928" w14:textId="77777777" w:rsidTr="00223519">
        <w:tc>
          <w:tcPr>
            <w:tcW w:w="4295" w:type="dxa"/>
            <w:shd w:val="clear" w:color="auto" w:fill="auto"/>
          </w:tcPr>
          <w:p w14:paraId="5977178B" w14:textId="77777777" w:rsidR="0034010B" w:rsidRPr="00ED3C68" w:rsidRDefault="0034010B" w:rsidP="00C05F28">
            <w:pPr>
              <w:numPr>
                <w:ilvl w:val="0"/>
                <w:numId w:val="0"/>
              </w:numPr>
              <w:spacing w:after="240"/>
              <w:jc w:val="both"/>
              <w:rPr>
                <w:sz w:val="22"/>
                <w:szCs w:val="22"/>
              </w:rPr>
            </w:pPr>
            <w:r>
              <w:rPr>
                <w:sz w:val="22"/>
                <w:szCs w:val="22"/>
                <w:lang w:bidi="cy-GB"/>
              </w:rPr>
              <w:t>A yw'r data sy'n cael ei ddatgelu yn adnabod unigolion?</w:t>
            </w:r>
          </w:p>
        </w:tc>
        <w:tc>
          <w:tcPr>
            <w:tcW w:w="4046" w:type="dxa"/>
            <w:shd w:val="clear" w:color="auto" w:fill="auto"/>
          </w:tcPr>
          <w:p w14:paraId="48CF2595" w14:textId="4B66B0F2" w:rsidR="0034010B" w:rsidRPr="00EC15E8" w:rsidRDefault="0034010B" w:rsidP="00C05F28">
            <w:pPr>
              <w:numPr>
                <w:ilvl w:val="0"/>
                <w:numId w:val="0"/>
              </w:numPr>
              <w:spacing w:after="240"/>
              <w:jc w:val="both"/>
              <w:rPr>
                <w:sz w:val="22"/>
                <w:szCs w:val="22"/>
              </w:rPr>
            </w:pPr>
            <w:r w:rsidRPr="00EC15E8">
              <w:rPr>
                <w:sz w:val="22"/>
                <w:szCs w:val="22"/>
                <w:lang w:bidi="cy-GB"/>
              </w:rPr>
              <w:t xml:space="preserve">Os nad yw'r data sy’n cael ei ddatgelu yn adnabod unigolion, nid oes angen Cytundeb Rheolydd ar y Cyd. </w:t>
            </w:r>
          </w:p>
        </w:tc>
      </w:tr>
      <w:tr w:rsidR="00073143" w:rsidRPr="00ED3C68" w14:paraId="43ED858D" w14:textId="77777777" w:rsidTr="00223519">
        <w:tc>
          <w:tcPr>
            <w:tcW w:w="4295" w:type="dxa"/>
            <w:shd w:val="clear" w:color="auto" w:fill="auto"/>
          </w:tcPr>
          <w:p w14:paraId="15F3E90D" w14:textId="1FE867A5" w:rsidR="00073143" w:rsidRDefault="00073143" w:rsidP="00C05F28">
            <w:pPr>
              <w:numPr>
                <w:ilvl w:val="0"/>
                <w:numId w:val="0"/>
              </w:numPr>
              <w:spacing w:after="240"/>
              <w:jc w:val="both"/>
              <w:rPr>
                <w:sz w:val="22"/>
                <w:szCs w:val="22"/>
              </w:rPr>
            </w:pPr>
            <w:r>
              <w:rPr>
                <w:sz w:val="22"/>
                <w:szCs w:val="22"/>
                <w:lang w:bidi="cy-GB"/>
              </w:rPr>
              <w:t>A yw dau neu fwy o reolyddion yn pennu’r dibenion a’r dulliau o brosesu’r un data personol ar y cyd?</w:t>
            </w:r>
          </w:p>
        </w:tc>
        <w:tc>
          <w:tcPr>
            <w:tcW w:w="4046" w:type="dxa"/>
            <w:shd w:val="clear" w:color="auto" w:fill="auto"/>
          </w:tcPr>
          <w:p w14:paraId="49405444" w14:textId="15D23243" w:rsidR="00073143" w:rsidRPr="00EC15E8" w:rsidRDefault="00073143" w:rsidP="00C05F28">
            <w:pPr>
              <w:numPr>
                <w:ilvl w:val="0"/>
                <w:numId w:val="0"/>
              </w:numPr>
              <w:spacing w:after="240"/>
              <w:jc w:val="both"/>
              <w:rPr>
                <w:sz w:val="22"/>
                <w:szCs w:val="22"/>
              </w:rPr>
            </w:pPr>
            <w:r w:rsidRPr="00073143">
              <w:rPr>
                <w:sz w:val="22"/>
                <w:szCs w:val="22"/>
                <w:lang w:bidi="cy-GB"/>
              </w:rPr>
              <w:t>Os ydynt, yna efallai y bydd Cytundeb Rheolydd ar y Cyd yn berthnasol a dylid ceisio cyngor.</w:t>
            </w:r>
          </w:p>
        </w:tc>
      </w:tr>
      <w:tr w:rsidR="00393FF7" w:rsidRPr="00ED3C68" w14:paraId="23762015" w14:textId="77777777" w:rsidTr="00223519">
        <w:tc>
          <w:tcPr>
            <w:tcW w:w="4295" w:type="dxa"/>
            <w:shd w:val="clear" w:color="auto" w:fill="auto"/>
          </w:tcPr>
          <w:p w14:paraId="5D4AF0B9" w14:textId="5641ECDE" w:rsidR="00393FF7" w:rsidRDefault="007B7EF9" w:rsidP="00C05F28">
            <w:pPr>
              <w:numPr>
                <w:ilvl w:val="0"/>
                <w:numId w:val="0"/>
              </w:numPr>
              <w:spacing w:after="240"/>
              <w:jc w:val="both"/>
              <w:rPr>
                <w:sz w:val="22"/>
                <w:szCs w:val="22"/>
              </w:rPr>
            </w:pPr>
            <w:r w:rsidRPr="007B7EF9">
              <w:rPr>
                <w:sz w:val="22"/>
                <w:szCs w:val="22"/>
                <w:lang w:bidi="cy-GB"/>
              </w:rPr>
              <w:t>A yw partneriaid i reolyddion data’r Cytundeb Rheolydd ar y Cyd neu unrhyw broseswyr data yn rhan o bethau?</w:t>
            </w:r>
          </w:p>
        </w:tc>
        <w:tc>
          <w:tcPr>
            <w:tcW w:w="4046" w:type="dxa"/>
            <w:shd w:val="clear" w:color="auto" w:fill="auto"/>
          </w:tcPr>
          <w:p w14:paraId="1F01CF30" w14:textId="26C5E3A8" w:rsidR="00393FF7" w:rsidRPr="00073143" w:rsidRDefault="007B7EF9" w:rsidP="00C05F28">
            <w:pPr>
              <w:numPr>
                <w:ilvl w:val="0"/>
                <w:numId w:val="0"/>
              </w:numPr>
              <w:spacing w:after="240"/>
              <w:jc w:val="both"/>
              <w:rPr>
                <w:sz w:val="22"/>
                <w:szCs w:val="22"/>
              </w:rPr>
            </w:pPr>
            <w:r w:rsidRPr="007B7EF9">
              <w:rPr>
                <w:sz w:val="22"/>
                <w:szCs w:val="22"/>
                <w:lang w:bidi="cy-GB"/>
              </w:rPr>
              <w:t>Rhaid i gontract sy’n cydymffurfio â Rheoliad Cyffredinol ar Ddiogelu Data y DU fod yn sail i weithgareddau prosesu data. Mae templed Cytundeb Prosesu Data ar gael ar wefan WASPI.</w:t>
            </w:r>
          </w:p>
        </w:tc>
      </w:tr>
    </w:tbl>
    <w:p w14:paraId="69174514" w14:textId="77777777" w:rsidR="00E6638F" w:rsidRDefault="00E6638F" w:rsidP="00E6638F">
      <w:pPr>
        <w:numPr>
          <w:ilvl w:val="0"/>
          <w:numId w:val="0"/>
        </w:numPr>
        <w:spacing w:after="240"/>
        <w:ind w:left="720" w:hanging="720"/>
        <w:jc w:val="both"/>
      </w:pPr>
    </w:p>
    <w:p w14:paraId="07D24FF1" w14:textId="1442FE02" w:rsidR="00D766E2" w:rsidRDefault="00D766E2" w:rsidP="00C05F28">
      <w:pPr>
        <w:numPr>
          <w:ilvl w:val="0"/>
          <w:numId w:val="0"/>
        </w:numPr>
        <w:spacing w:after="240"/>
        <w:ind w:left="720" w:hanging="720"/>
        <w:jc w:val="both"/>
      </w:pPr>
      <w:r>
        <w:rPr>
          <w:lang w:bidi="cy-GB"/>
        </w:rPr>
        <w:t>1.9</w:t>
      </w:r>
      <w:r>
        <w:rPr>
          <w:lang w:bidi="cy-GB"/>
        </w:rPr>
        <w:tab/>
        <w:t>Mae Asesiadau o’r Effaith ar Ddiogelu Data, a elwir hefyd yn Asesiadau o’r Effaith ar Breifatrwydd, yn ofyniad cyfreithiol mewn rhai amgylchiadau a dylid eu cwblhau cyn rhannu data. Mae Asesiadau o’r Effaith ar Ddiogelu Data yn caniatáu i risgiau a mesurau lliniaru allweddol (gan gynnwys yr angen am Gytundeb Rheolydd ar y Cyd) gael eu nodi.</w:t>
      </w:r>
    </w:p>
    <w:p w14:paraId="2E7192D4" w14:textId="2696D5CF" w:rsidR="00D766E2" w:rsidRDefault="00D766E2" w:rsidP="00C05F28">
      <w:pPr>
        <w:numPr>
          <w:ilvl w:val="0"/>
          <w:numId w:val="0"/>
        </w:numPr>
        <w:spacing w:after="240"/>
        <w:ind w:left="720" w:hanging="720"/>
        <w:jc w:val="both"/>
      </w:pPr>
      <w:r>
        <w:rPr>
          <w:lang w:bidi="cy-GB"/>
        </w:rPr>
        <w:t>1.10</w:t>
      </w:r>
      <w:r>
        <w:rPr>
          <w:lang w:bidi="cy-GB"/>
        </w:rPr>
        <w:tab/>
        <w:t xml:space="preserve">Ceisiwch gyngor os ydych yn ansicr a oes angen Cytundeb Rheolydd ar y Cyd; gallai’ch Swyddog Diogelu Data neu berson arall yn eich sefydliad â chymwysterau addas gadarnhau hyn. </w:t>
      </w:r>
    </w:p>
    <w:p w14:paraId="238C6DC4" w14:textId="445EAAA0" w:rsidR="00D766E2" w:rsidRPr="00D766E2" w:rsidRDefault="00D766E2" w:rsidP="00C05F28">
      <w:pPr>
        <w:numPr>
          <w:ilvl w:val="0"/>
          <w:numId w:val="0"/>
        </w:numPr>
        <w:spacing w:after="240"/>
        <w:ind w:left="720" w:hanging="720"/>
        <w:jc w:val="both"/>
      </w:pPr>
      <w:r>
        <w:rPr>
          <w:lang w:bidi="cy-GB"/>
        </w:rPr>
        <w:t>1.11</w:t>
      </w:r>
      <w:r>
        <w:rPr>
          <w:lang w:bidi="cy-GB"/>
        </w:rPr>
        <w:tab/>
      </w:r>
      <w:r w:rsidRPr="00D766E2">
        <w:rPr>
          <w:rFonts w:ascii="Arial" w:eastAsia="Arial" w:hAnsi="Arial"/>
          <w:color w:val="000000"/>
          <w:lang w:bidi="cy-GB"/>
        </w:rPr>
        <w:t>Unwaith y penderfynir bod angen Cytundeb Rheolydd ar y Cyd, dylid ystyried nodi'r pwyntiau cyswllt perthnasol yn y sefydliadau partner. Mae'n bwysig eich bod yn datblygu'r Cytundeb Rheolydd ar y Cyd gyda chynrychiolwyr o'r holl sefydliadau partner.</w:t>
      </w:r>
    </w:p>
    <w:p w14:paraId="3F7C4CE4" w14:textId="0B37C1C7" w:rsidR="00CE46F1" w:rsidRPr="00D766E2" w:rsidRDefault="00CE46F1" w:rsidP="00C05F28">
      <w:pPr>
        <w:numPr>
          <w:ilvl w:val="0"/>
          <w:numId w:val="0"/>
        </w:numPr>
        <w:spacing w:after="240"/>
        <w:ind w:left="720" w:hanging="720"/>
        <w:jc w:val="both"/>
      </w:pPr>
      <w:r>
        <w:rPr>
          <w:lang w:bidi="cy-GB"/>
        </w:rPr>
        <w:t>1.12</w:t>
      </w:r>
      <w:r>
        <w:rPr>
          <w:lang w:bidi="cy-GB"/>
        </w:rPr>
        <w:tab/>
        <w:t>Mae angen i sefydliadau sy'n defnyddio templed Cytundeb Rheolydd ar y Cyd WASPI sicrhau bod unrhyw Gytundebau Rheolyddion ar Cyd a gwblhawyd yn gyfreithiol rwymol o ystyried eu gofynion sefydliadol eu hunain.  Mae WASPI yn darparu cytundeb templed y gellir ei ddefnyddio, ond mae’n eithrio pob gwarant a chynrychioliad am addasrwydd y ddogfen ac yn eithrio pob atebolrwydd mewn perthynas â'r prosesu neu gontractau sydd ar waith.  Ni fydd gwasanaeth WASPI yn rhoi unrhyw farn ar unrhyw gytundebau arfaethedig. Dylid ceisio cyngor diogelu data gan arweinwyr Diogelu Data y sefydliad perthnasol.</w:t>
      </w:r>
    </w:p>
    <w:p w14:paraId="6EC356B7" w14:textId="20BDCDB2" w:rsidR="00E6638F" w:rsidRDefault="00CE46F1" w:rsidP="00C05F28">
      <w:pPr>
        <w:numPr>
          <w:ilvl w:val="0"/>
          <w:numId w:val="0"/>
        </w:numPr>
        <w:tabs>
          <w:tab w:val="num" w:pos="1440"/>
        </w:tabs>
        <w:spacing w:after="240"/>
        <w:ind w:left="720" w:hanging="720"/>
        <w:jc w:val="both"/>
        <w:rPr>
          <w:u w:val="single"/>
        </w:rPr>
      </w:pPr>
      <w:r>
        <w:rPr>
          <w:lang w:bidi="cy-GB"/>
        </w:rPr>
        <w:lastRenderedPageBreak/>
        <w:t>1.13</w:t>
      </w:r>
      <w:r>
        <w:rPr>
          <w:lang w:bidi="cy-GB"/>
        </w:rPr>
        <w:tab/>
        <w:t>Mae angen i sefydliadau sy'n defnyddio templed Cytundeb Rheolydd ar y Cyd WASPI sicrhau bod unrhyw Gytundebau Rheolyddion ar Cyd a gwblhawyd yn gyfreithiol rwymol o ystyried eu gofynion sefydliadol eu hunain.  Mae WASPI yn darparu cytundeb templed y gellir ei ddefnyddio.</w:t>
      </w:r>
      <w:r>
        <w:rPr>
          <w:u w:val="single"/>
          <w:lang w:bidi="cy-GB"/>
        </w:rPr>
        <w:t xml:space="preserve"> </w:t>
      </w:r>
    </w:p>
    <w:p w14:paraId="234A17A1" w14:textId="2C88E1E8" w:rsidR="00D766E2" w:rsidRPr="00CE46F1" w:rsidRDefault="00E6638F" w:rsidP="00C05F28">
      <w:pPr>
        <w:numPr>
          <w:ilvl w:val="0"/>
          <w:numId w:val="0"/>
        </w:numPr>
        <w:tabs>
          <w:tab w:val="num" w:pos="1440"/>
        </w:tabs>
        <w:spacing w:after="240"/>
        <w:ind w:left="720" w:hanging="720"/>
        <w:jc w:val="both"/>
        <w:rPr>
          <w:rFonts w:ascii="Arial" w:hAnsi="Arial"/>
          <w:color w:val="000000"/>
        </w:rPr>
      </w:pPr>
      <w:r w:rsidRPr="00C05F28">
        <w:rPr>
          <w:lang w:bidi="cy-GB"/>
        </w:rPr>
        <w:tab/>
      </w:r>
      <w:r w:rsidRPr="00C05F28">
        <w:rPr>
          <w:u w:val="single"/>
          <w:lang w:bidi="cy-GB"/>
        </w:rPr>
        <w:t>Datblygwyd templed Cytundeb Rheolydd ar y Cyd mewn partneriaeth â Blake Morgan LLP. Er y gall sefydliadau eraill ddefnyddio’r templed Cytundeb Rheolydd ar y Cyd hwn, ni fydd gan WASPI na Blake Morgan unrhyw ddyletswydd gofal i unrhyw endidau eraill ac felly mae holl atebolrwydd WASPI a Blake Morgan LLP i bob endid arall wedi’i eithrio. Cynghorir endidau eraill i geisio eu cyngor eu hunain ar gynnwys a defnydd y templed hwn.</w:t>
      </w:r>
    </w:p>
    <w:p w14:paraId="205AF0E8" w14:textId="14467AC7" w:rsidR="003E3FD0" w:rsidRDefault="003E3FD0" w:rsidP="00C05F28">
      <w:pPr>
        <w:pStyle w:val="Heading2"/>
        <w:tabs>
          <w:tab w:val="clear" w:pos="766"/>
        </w:tabs>
        <w:spacing w:before="360" w:after="240"/>
        <w:jc w:val="both"/>
      </w:pPr>
      <w:bookmarkStart w:id="2" w:name="_Toc163201997"/>
      <w:r w:rsidRPr="003E3FD0">
        <w:rPr>
          <w:i w:val="0"/>
          <w:lang w:bidi="cy-GB"/>
        </w:rPr>
        <w:t>Paratoi i ddatblygu Cytundeb Rheolydd ar y Cyd</w:t>
      </w:r>
      <w:bookmarkEnd w:id="2"/>
    </w:p>
    <w:p w14:paraId="5A1A708F" w14:textId="4F6C4AB2" w:rsidR="00CE46F1" w:rsidRDefault="00CE46F1" w:rsidP="00C05F28">
      <w:pPr>
        <w:numPr>
          <w:ilvl w:val="0"/>
          <w:numId w:val="0"/>
        </w:numPr>
        <w:spacing w:after="240"/>
        <w:ind w:left="720" w:hanging="720"/>
        <w:jc w:val="both"/>
      </w:pPr>
      <w:r>
        <w:rPr>
          <w:lang w:bidi="cy-GB"/>
        </w:rPr>
        <w:t>1.14</w:t>
      </w:r>
      <w:r>
        <w:rPr>
          <w:lang w:bidi="cy-GB"/>
        </w:rPr>
        <w:tab/>
        <w:t>Dylai'r holl bartneriaid gadw at yr egwyddorion a nodir yn y Cytundeb. Mae hyn yn dangos ymrwymiad i ddull cyson o rannu gwybodaeth bersonol. Nid yw llofnodi'r Cytundeb yn rhagofyniad i ddatblygu Cytundeb Rheolydd ar y Cyd ond argymhellir yn gryf. Mae’r ‘Datganiad Derbyn a Chyfranogi’ ar gael ar wefan WASPI.</w:t>
      </w:r>
    </w:p>
    <w:p w14:paraId="58266119" w14:textId="62F8D84E" w:rsidR="00B8399C" w:rsidRDefault="00CE46F1" w:rsidP="00C05F28">
      <w:pPr>
        <w:numPr>
          <w:ilvl w:val="0"/>
          <w:numId w:val="0"/>
        </w:numPr>
        <w:spacing w:after="240"/>
        <w:ind w:left="720" w:hanging="720"/>
        <w:jc w:val="both"/>
      </w:pPr>
      <w:r>
        <w:rPr>
          <w:lang w:bidi="cy-GB"/>
        </w:rPr>
        <w:t>1.15</w:t>
      </w:r>
      <w:r>
        <w:rPr>
          <w:lang w:bidi="cy-GB"/>
        </w:rPr>
        <w:tab/>
        <w:t>Dylid sefydlu contractau perthnasol mewn sefydliadau partner a chytuno ar yr angen am Gytundeb Rheolydd ar y Cyd. Dylid cytuno ar rolau a chyfrifoldebau yn ystod proses ddatblygu'r Cytundeb Rheolydd ar y Cyd yn gynnar; e.e. pwy fydd yn arwain datblygiad y Cytundeb Rheolydd ar y Cyd, a fydd cynrychiolwyr partneriaid yn cwrdd i drafod y Cytundeb Rheolydd ar y Cyd, neu a fydd y Cytundeb Rheolydd ar y Cyd yn cael ei ddatblygu gan un sefydliad a fydd yna’n darparu adborth trwy e-bost.</w:t>
      </w:r>
    </w:p>
    <w:p w14:paraId="6A028005" w14:textId="7C192DB7" w:rsidR="007B5610" w:rsidRDefault="00701CDC" w:rsidP="00C05F28">
      <w:pPr>
        <w:pStyle w:val="Heading2"/>
        <w:tabs>
          <w:tab w:val="clear" w:pos="766"/>
        </w:tabs>
        <w:spacing w:before="360" w:after="240"/>
        <w:jc w:val="both"/>
        <w:rPr>
          <w:i w:val="0"/>
        </w:rPr>
      </w:pPr>
      <w:bookmarkStart w:id="3" w:name="_Toc163201998"/>
      <w:r>
        <w:rPr>
          <w:i w:val="0"/>
          <w:lang w:bidi="cy-GB"/>
        </w:rPr>
        <w:t>Datblygu Cytundeb Rheolydd ar y Cyd</w:t>
      </w:r>
      <w:bookmarkEnd w:id="3"/>
      <w:r>
        <w:rPr>
          <w:i w:val="0"/>
          <w:lang w:bidi="cy-GB"/>
        </w:rPr>
        <w:t xml:space="preserve"> </w:t>
      </w:r>
    </w:p>
    <w:p w14:paraId="6C133DD8" w14:textId="58A138A4" w:rsidR="00701CDC" w:rsidRDefault="007B5610" w:rsidP="00C05F28">
      <w:pPr>
        <w:numPr>
          <w:ilvl w:val="0"/>
          <w:numId w:val="0"/>
        </w:numPr>
        <w:spacing w:after="240"/>
        <w:ind w:left="567" w:hanging="567"/>
        <w:jc w:val="both"/>
      </w:pPr>
      <w:r>
        <w:rPr>
          <w:lang w:bidi="cy-GB"/>
        </w:rPr>
        <w:t>1.16</w:t>
      </w:r>
      <w:r>
        <w:rPr>
          <w:lang w:bidi="cy-GB"/>
        </w:rPr>
        <w:tab/>
        <w:t>Dylai cynrychiolwyr sefydliadau’r Cytundeb Rheolydd ar y Cyd gytuno ar ddiben ac amcanion y Cytundeb Rheolydd ar y Cyd. Dylai cynrychiolwyr hefyd gadarnhau a yw eu sefydliad wedi llofnodi'r Cytundeb. Mae rhestr o'r sefydliadau sy'n cymryd rhan ar gael ar wefan WASPI.</w:t>
      </w:r>
    </w:p>
    <w:p w14:paraId="3367E9D1" w14:textId="4E5C6A74" w:rsidR="00D03401" w:rsidRDefault="007B5610" w:rsidP="00C05F28">
      <w:pPr>
        <w:numPr>
          <w:ilvl w:val="0"/>
          <w:numId w:val="0"/>
        </w:numPr>
        <w:spacing w:after="240"/>
        <w:ind w:left="567" w:hanging="567"/>
        <w:jc w:val="both"/>
      </w:pPr>
      <w:r>
        <w:rPr>
          <w:lang w:bidi="cy-GB"/>
        </w:rPr>
        <w:t>1.17</w:t>
      </w:r>
      <w:r>
        <w:rPr>
          <w:lang w:bidi="cy-GB"/>
        </w:rPr>
        <w:tab/>
        <w:t>Mae’r templed Cytundeb Rheolydd ar y Cyd y cytunwyd arno ar gael ar wefan WASPI.</w:t>
      </w:r>
    </w:p>
    <w:p w14:paraId="39388007" w14:textId="4B3F9F1E" w:rsidR="00701CDC" w:rsidRDefault="007B5610" w:rsidP="00C05F28">
      <w:pPr>
        <w:numPr>
          <w:ilvl w:val="0"/>
          <w:numId w:val="0"/>
        </w:numPr>
        <w:spacing w:after="240"/>
        <w:ind w:left="567" w:hanging="567"/>
        <w:jc w:val="both"/>
        <w:rPr>
          <w:rFonts w:ascii="Arial" w:hAnsi="Arial"/>
        </w:rPr>
      </w:pPr>
      <w:r>
        <w:rPr>
          <w:lang w:bidi="cy-GB"/>
        </w:rPr>
        <w:t>1.18</w:t>
      </w:r>
      <w:r>
        <w:rPr>
          <w:lang w:bidi="cy-GB"/>
        </w:rPr>
        <w:tab/>
        <w:t>Pan</w:t>
      </w:r>
      <w:r w:rsidR="00701CDC" w:rsidRPr="000B47FE">
        <w:rPr>
          <w:rFonts w:ascii="Arial" w:eastAsia="Arial" w:hAnsi="Arial"/>
          <w:lang w:bidi="cy-GB"/>
        </w:rPr>
        <w:t xml:space="preserve"> fydd drafft terfynol y Cytundeb Rheolydd ar y Cyd wedi’i gytuno, dylai pob cynrychiolydd dynnu sylw’i Reolwr Llywodraethu Gwybodaeth / Swyddog Diogelu Data (neu swyddog cyfatebol) ato i gael sylwadau a chytundeb.  </w:t>
      </w:r>
    </w:p>
    <w:p w14:paraId="4794706C" w14:textId="0741C983" w:rsidR="00701CDC" w:rsidRDefault="007B5610" w:rsidP="00C05F28">
      <w:pPr>
        <w:numPr>
          <w:ilvl w:val="0"/>
          <w:numId w:val="0"/>
        </w:numPr>
        <w:spacing w:after="240"/>
        <w:ind w:left="567" w:hanging="567"/>
        <w:jc w:val="both"/>
        <w:rPr>
          <w:rFonts w:ascii="Arial" w:hAnsi="Arial"/>
        </w:rPr>
      </w:pPr>
      <w:r>
        <w:rPr>
          <w:rFonts w:ascii="Arial" w:eastAsia="Arial" w:hAnsi="Arial"/>
          <w:lang w:bidi="cy-GB"/>
        </w:rPr>
        <w:t>1.19</w:t>
      </w:r>
      <w:r>
        <w:rPr>
          <w:rFonts w:ascii="Arial" w:eastAsia="Arial" w:hAnsi="Arial"/>
          <w:lang w:bidi="cy-GB"/>
        </w:rPr>
        <w:tab/>
        <w:t xml:space="preserve">Nid oes angen i Gytundebau Rheolydd ar y Cyd fod yn destun proses sicrhau ansawdd WASPI. Dylai'r ffaith bod arbenigwyr Llywodraethu Gwybodaeth o bob sefydliad dan sylw wedi’u gwirio fod yn ddigon er mwyn sicrhau bod Cytundebau Rheolydd ar y Cyd cadarn yn cael eu datblygu.  </w:t>
      </w:r>
    </w:p>
    <w:p w14:paraId="47A930E5" w14:textId="4D150B66" w:rsidR="00DB015C" w:rsidRPr="00B861CD" w:rsidRDefault="007B5610" w:rsidP="00C05F28">
      <w:pPr>
        <w:numPr>
          <w:ilvl w:val="0"/>
          <w:numId w:val="0"/>
        </w:numPr>
        <w:spacing w:after="240"/>
        <w:ind w:left="567" w:hanging="567"/>
        <w:jc w:val="both"/>
        <w:rPr>
          <w:rFonts w:ascii="Arial" w:hAnsi="Arial"/>
        </w:rPr>
      </w:pPr>
      <w:r>
        <w:rPr>
          <w:rFonts w:ascii="Arial" w:eastAsia="Arial" w:hAnsi="Arial"/>
          <w:lang w:bidi="cy-GB"/>
        </w:rPr>
        <w:t>1.20.</w:t>
      </w:r>
      <w:r>
        <w:rPr>
          <w:rFonts w:ascii="Arial" w:eastAsia="Arial" w:hAnsi="Arial"/>
          <w:lang w:bidi="cy-GB"/>
        </w:rPr>
        <w:tab/>
        <w:t>Dylai sefydliadau partner gyfnewid copïau wedi'u llofnodi o'r ddogfen derfynol y cytunwyd arni.</w:t>
      </w:r>
    </w:p>
    <w:p w14:paraId="69A98386" w14:textId="6FCCAD0A" w:rsidR="000B5FBC" w:rsidRPr="00CE46F1" w:rsidRDefault="000B5FBC" w:rsidP="00C05F28">
      <w:pPr>
        <w:pStyle w:val="Title"/>
        <w:numPr>
          <w:ilvl w:val="0"/>
          <w:numId w:val="0"/>
        </w:numPr>
        <w:spacing w:after="240"/>
        <w:contextualSpacing w:val="0"/>
        <w:jc w:val="both"/>
        <w:rPr>
          <w:rFonts w:ascii="Arial" w:hAnsi="Arial" w:cs="Arial"/>
          <w:b/>
          <w:bCs/>
          <w:sz w:val="44"/>
          <w:szCs w:val="44"/>
        </w:rPr>
      </w:pPr>
      <w:r w:rsidRPr="00CE46F1">
        <w:rPr>
          <w:rFonts w:ascii="Arial" w:eastAsia="Arial" w:hAnsi="Arial" w:cs="Arial"/>
          <w:b/>
          <w:sz w:val="44"/>
          <w:szCs w:val="44"/>
          <w:lang w:bidi="cy-GB"/>
        </w:rPr>
        <w:lastRenderedPageBreak/>
        <w:t>Adran 2 - Llenwi’r templed Cytundeb Rheolydd ar y Cyd</w:t>
      </w:r>
    </w:p>
    <w:p w14:paraId="44996721" w14:textId="634CF0D1" w:rsidR="008109EF" w:rsidRDefault="008109EF" w:rsidP="00C05F28">
      <w:pPr>
        <w:pStyle w:val="Heading2"/>
        <w:tabs>
          <w:tab w:val="clear" w:pos="766"/>
        </w:tabs>
        <w:spacing w:after="240"/>
        <w:jc w:val="both"/>
      </w:pPr>
      <w:bookmarkStart w:id="4" w:name="_Toc163201999"/>
      <w:r>
        <w:rPr>
          <w:i w:val="0"/>
          <w:lang w:bidi="cy-GB"/>
        </w:rPr>
        <w:t>Taflen Flaen</w:t>
      </w:r>
      <w:bookmarkEnd w:id="4"/>
    </w:p>
    <w:p w14:paraId="6C3DCF41" w14:textId="5EF289DB" w:rsidR="00683893" w:rsidRPr="000A4713" w:rsidRDefault="008109EF" w:rsidP="00C05F28">
      <w:pPr>
        <w:numPr>
          <w:ilvl w:val="0"/>
          <w:numId w:val="0"/>
        </w:numPr>
        <w:spacing w:after="240"/>
        <w:ind w:left="720" w:hanging="720"/>
        <w:jc w:val="both"/>
        <w:rPr>
          <w:rFonts w:ascii="Arial" w:hAnsi="Arial"/>
          <w:color w:val="000000"/>
        </w:rPr>
      </w:pPr>
      <w:r w:rsidRPr="008109EF">
        <w:rPr>
          <w:rFonts w:ascii="Arial" w:eastAsia="Arial" w:hAnsi="Arial"/>
          <w:lang w:bidi="cy-GB"/>
        </w:rPr>
        <w:t>2.1</w:t>
      </w:r>
      <w:r w:rsidRPr="008109EF">
        <w:rPr>
          <w:rFonts w:ascii="Arial" w:eastAsia="Arial" w:hAnsi="Arial"/>
          <w:lang w:bidi="cy-GB"/>
        </w:rPr>
        <w:tab/>
        <w:t>Mae templed Cytundeb Rheolydd ar y Cyd WASPI wedi'i ragboblogi â thestun safonol ac mae'n nodi'n glir lle mae gwybodaeth ychwanegol i'w nodi. Gellir newid y fformat a'r geiriad safonol i fodloni unrhyw ofynion ychwanegol penodol, fodd bynnag, byddem yn eich annog i ymgynghori ymlaen llaw â'ch timau llywodraethu gwybodaeth. Darperir y testun melyn fel arweiniad ac fel enghreifftiau a dylid ei adolygu a'i ddiwygio fesul achos. Sylwch na fydd y geiriad a ddarperir yn briodol ar gyfer pob Cytundeb Rheolydd ar y Cyd.</w:t>
      </w:r>
    </w:p>
    <w:p w14:paraId="1A44F3D1" w14:textId="62E7DBB9" w:rsidR="00683893" w:rsidRPr="000A4713" w:rsidRDefault="008109EF" w:rsidP="00C05F28">
      <w:pPr>
        <w:numPr>
          <w:ilvl w:val="0"/>
          <w:numId w:val="0"/>
        </w:numPr>
        <w:spacing w:after="240"/>
        <w:ind w:left="720" w:hanging="720"/>
        <w:jc w:val="both"/>
        <w:rPr>
          <w:rFonts w:ascii="Arial" w:hAnsi="Arial"/>
          <w:color w:val="000000"/>
        </w:rPr>
      </w:pPr>
      <w:r w:rsidRPr="000A4713">
        <w:rPr>
          <w:rFonts w:ascii="Arial" w:eastAsia="Arial" w:hAnsi="Arial"/>
          <w:color w:val="000000"/>
          <w:lang w:bidi="cy-GB"/>
        </w:rPr>
        <w:t>2.2</w:t>
      </w:r>
      <w:r w:rsidRPr="000A4713">
        <w:rPr>
          <w:rFonts w:ascii="Arial" w:eastAsia="Arial" w:hAnsi="Arial"/>
          <w:color w:val="000000"/>
          <w:lang w:bidi="cy-GB"/>
        </w:rPr>
        <w:tab/>
        <w:t xml:space="preserve">Dylai sefydliadau sy’n cadw’r testun safonol sicrhau eu bod yn cydymffurfio â’r gofynion hyn, fel arall dylai’r rhain gael eu diwygio a’u cytuno gan yr holl bartneriaid yn ôl yr angen. Mae'r canllawiau hyn yn canolbwyntio ar yr adrannau a amlygwyd y mae angen eu cwblhau. </w:t>
      </w:r>
    </w:p>
    <w:p w14:paraId="25F34987" w14:textId="497499CE" w:rsidR="000B5FBC" w:rsidRPr="000A4713" w:rsidRDefault="008109EF" w:rsidP="00C05F28">
      <w:pPr>
        <w:numPr>
          <w:ilvl w:val="0"/>
          <w:numId w:val="0"/>
        </w:numPr>
        <w:spacing w:after="240"/>
        <w:ind w:left="720" w:hanging="720"/>
        <w:jc w:val="both"/>
        <w:rPr>
          <w:rFonts w:ascii="Arial" w:hAnsi="Arial"/>
        </w:rPr>
      </w:pPr>
      <w:r w:rsidRPr="000A4713">
        <w:rPr>
          <w:rFonts w:ascii="Arial" w:eastAsia="Arial" w:hAnsi="Arial"/>
          <w:color w:val="000000"/>
          <w:lang w:bidi="cy-GB"/>
        </w:rPr>
        <w:t>2.3</w:t>
      </w:r>
      <w:r w:rsidRPr="000A4713">
        <w:rPr>
          <w:rFonts w:ascii="Arial" w:eastAsia="Arial" w:hAnsi="Arial"/>
          <w:color w:val="000000"/>
          <w:lang w:bidi="cy-GB"/>
        </w:rPr>
        <w:tab/>
        <w:t>Mae’r templed Cytundeb Rheolydd ar y Cyd wedi'i gynllunio fel bod y rhan fwyaf o'r wybodaeth sy'n benodol i'r trefniant a ddisgwylir gan y Cytundeb Rheolydd ar y Cyd i'w chynnwys yn y Daflen Flaen. Mae Taflen Flaen y templed Cytundeb Rheolydd ar y Cyd yn cynnwys y manylion canlynol:</w:t>
      </w:r>
    </w:p>
    <w:p w14:paraId="19FAC79D" w14:textId="193D54F2" w:rsidR="00E6638F" w:rsidRDefault="00E6638F" w:rsidP="00E6638F">
      <w:pPr>
        <w:pStyle w:val="ListParagraph"/>
        <w:numPr>
          <w:ilvl w:val="0"/>
          <w:numId w:val="11"/>
        </w:numPr>
        <w:spacing w:after="240"/>
        <w:ind w:hanging="357"/>
        <w:contextualSpacing w:val="0"/>
        <w:jc w:val="both"/>
        <w:rPr>
          <w:rFonts w:ascii="Arial" w:hAnsi="Arial"/>
        </w:rPr>
      </w:pPr>
      <w:r w:rsidRPr="00C05F28">
        <w:rPr>
          <w:rFonts w:ascii="Arial" w:eastAsia="Arial" w:hAnsi="Arial"/>
          <w:b/>
          <w:lang w:bidi="cy-GB"/>
        </w:rPr>
        <w:t xml:space="preserve">Adran A: </w:t>
      </w:r>
      <w:r w:rsidRPr="00C05F28">
        <w:rPr>
          <w:rFonts w:ascii="Arial" w:eastAsia="Arial" w:hAnsi="Arial"/>
          <w:lang w:bidi="cy-GB"/>
        </w:rPr>
        <w:t xml:space="preserve">Y Partïon sy'n ymwneud â'r cytundeb – mae hyn yn croesgyfeirio at Atodiad D. Bydd manylion y partïon dan sylw yn cael eu nodi yn Atodiad D (ar ddiwedd y Cytundeb Rheolydd ar y Cyd – gweler isod). </w:t>
      </w:r>
    </w:p>
    <w:p w14:paraId="461EF0AA" w14:textId="71B34738" w:rsidR="00E6638F" w:rsidRPr="00C05F28" w:rsidRDefault="00E6638F" w:rsidP="00C05F28">
      <w:pPr>
        <w:numPr>
          <w:ilvl w:val="0"/>
          <w:numId w:val="11"/>
        </w:numPr>
        <w:jc w:val="both"/>
        <w:rPr>
          <w:rFonts w:ascii="Arial" w:hAnsi="Arial"/>
        </w:rPr>
      </w:pPr>
      <w:r>
        <w:rPr>
          <w:rFonts w:ascii="Arial" w:eastAsia="Arial" w:hAnsi="Arial"/>
          <w:b/>
          <w:lang w:bidi="cy-GB"/>
        </w:rPr>
        <w:t xml:space="preserve">Adran B: </w:t>
      </w:r>
      <w:r>
        <w:rPr>
          <w:rFonts w:ascii="Arial" w:eastAsia="Arial" w:hAnsi="Arial"/>
          <w:lang w:bidi="cy-GB"/>
        </w:rPr>
        <w:t>Gweinyddwyr y cytundeb, sef yr unigolyn a benodwyd gan y Rheolyddion ar Cyd i fod yn gyfrifol am weinyddu'r Cytundeb Rheolydd ar y Cyd hwn dros ac ar ran y Partïon.</w:t>
      </w:r>
    </w:p>
    <w:p w14:paraId="6DEEE583" w14:textId="7C729391" w:rsidR="00E6638F" w:rsidRPr="009D41BE" w:rsidRDefault="00E6638F" w:rsidP="00E6638F">
      <w:pPr>
        <w:pStyle w:val="ListParagraph"/>
        <w:numPr>
          <w:ilvl w:val="0"/>
          <w:numId w:val="11"/>
        </w:numPr>
        <w:spacing w:after="240"/>
        <w:ind w:hanging="357"/>
        <w:contextualSpacing w:val="0"/>
        <w:jc w:val="both"/>
        <w:rPr>
          <w:rFonts w:ascii="Arial" w:hAnsi="Arial"/>
        </w:rPr>
      </w:pPr>
      <w:r>
        <w:rPr>
          <w:rFonts w:ascii="Arial" w:eastAsia="Arial" w:hAnsi="Arial"/>
          <w:b/>
          <w:lang w:bidi="cy-GB"/>
        </w:rPr>
        <w:t xml:space="preserve">Adran C: </w:t>
      </w:r>
      <w:r>
        <w:rPr>
          <w:rFonts w:ascii="Arial" w:eastAsia="Arial" w:hAnsi="Arial"/>
          <w:lang w:bidi="cy-GB"/>
        </w:rPr>
        <w:t>Pwrpas y cytundeb – esbonio pwrpas penodol y datgeliad, yr hyn y mae’n ceisio ei gyflawni a pham ei fod yn angenrheidiol. Dylid ysgrifennu'r esboniadau hyn mewn ffordd sy'n caniatáu i rywun nad yw'n gwybod am y swyddogaeth neu'r gwasanaeth ddeall beth mae'n ymwneud ag ef a pham mae angen datgelu'r wybodaeth. Gellir cymryd y pwrpas o'ch Asesiad o’r Effaith ar Ddiogelu Data, os yw wedi'i gwblhau.</w:t>
      </w:r>
    </w:p>
    <w:p w14:paraId="4AE3672F" w14:textId="2CB2EEBB" w:rsidR="00E6638F" w:rsidRPr="00776B27" w:rsidRDefault="00E6638F" w:rsidP="00C05F28">
      <w:pPr>
        <w:pStyle w:val="ListParagraph"/>
        <w:numPr>
          <w:ilvl w:val="0"/>
          <w:numId w:val="11"/>
        </w:numPr>
        <w:spacing w:after="240"/>
        <w:contextualSpacing w:val="0"/>
        <w:jc w:val="both"/>
        <w:rPr>
          <w:rFonts w:ascii="Arial" w:hAnsi="Arial"/>
        </w:rPr>
      </w:pPr>
      <w:r w:rsidRPr="00C05F28">
        <w:rPr>
          <w:rFonts w:ascii="Arial" w:eastAsia="Arial" w:hAnsi="Arial"/>
          <w:b/>
          <w:lang w:bidi="cy-GB"/>
        </w:rPr>
        <w:t xml:space="preserve">Adran D: </w:t>
      </w:r>
      <w:r w:rsidRPr="00C05F28">
        <w:rPr>
          <w:rFonts w:ascii="Arial" w:eastAsia="Arial" w:hAnsi="Arial"/>
          <w:lang w:bidi="cy-GB"/>
        </w:rPr>
        <w:t xml:space="preserve">Y defnyddwyr awdurdodedig – y rhain, mewn perthynas â phob Rheolydd ar y Cyd, yw pob aelod o’i Staff sydd a) yn dod o dan unrhyw un o’r categorïau a nodir yn (fel y bo’n berthnasol) yr Hysbysiadau Preifatrwydd a b) sydd wedi’i awdurdodi gan y Rheolydd ar y Cyd i brosesu’r Data Personol a Rennir perthnasol at y dibenion a nodir mewn Hysbysiadau Preifatrwydd o’r fath. </w:t>
      </w:r>
    </w:p>
    <w:p w14:paraId="041E609C" w14:textId="5A190A8D" w:rsidR="000B5FBC" w:rsidRPr="00C05F28" w:rsidRDefault="00E6638F" w:rsidP="00C05F28">
      <w:pPr>
        <w:pStyle w:val="ListParagraph"/>
        <w:numPr>
          <w:ilvl w:val="0"/>
          <w:numId w:val="11"/>
        </w:numPr>
        <w:spacing w:after="240"/>
        <w:ind w:hanging="357"/>
        <w:contextualSpacing w:val="0"/>
        <w:jc w:val="both"/>
        <w:rPr>
          <w:rFonts w:ascii="Arial" w:hAnsi="Arial"/>
        </w:rPr>
      </w:pPr>
      <w:r>
        <w:rPr>
          <w:rFonts w:ascii="Arial" w:eastAsia="Arial" w:hAnsi="Arial"/>
          <w:b/>
          <w:lang w:bidi="cy-GB"/>
        </w:rPr>
        <w:t xml:space="preserve">Adran E: </w:t>
      </w:r>
      <w:r>
        <w:rPr>
          <w:rFonts w:ascii="Arial" w:eastAsia="Arial" w:hAnsi="Arial"/>
          <w:lang w:bidi="cy-GB"/>
        </w:rPr>
        <w:t xml:space="preserve">Y Dyddiad Cychwyn.  Dyddiad cychwyn y cytundeb, sef pan fydd y cytundeb prosesu gwybodaeth yn cychwyn. </w:t>
      </w:r>
    </w:p>
    <w:p w14:paraId="6B92D080" w14:textId="68F59028" w:rsidR="007D4A58" w:rsidRPr="00C05F28" w:rsidRDefault="00E6638F" w:rsidP="00C05F28">
      <w:pPr>
        <w:pStyle w:val="ListParagraph"/>
        <w:numPr>
          <w:ilvl w:val="0"/>
          <w:numId w:val="11"/>
        </w:numPr>
        <w:spacing w:after="240"/>
        <w:ind w:hanging="357"/>
        <w:contextualSpacing w:val="0"/>
        <w:jc w:val="both"/>
        <w:rPr>
          <w:rFonts w:ascii="Arial" w:hAnsi="Arial"/>
        </w:rPr>
      </w:pPr>
      <w:r>
        <w:rPr>
          <w:rFonts w:ascii="Arial" w:eastAsia="Arial" w:hAnsi="Arial"/>
          <w:b/>
          <w:lang w:bidi="cy-GB"/>
        </w:rPr>
        <w:t xml:space="preserve">Adran F: </w:t>
      </w:r>
      <w:r>
        <w:rPr>
          <w:rFonts w:ascii="Arial" w:eastAsia="Arial" w:hAnsi="Arial"/>
          <w:lang w:bidi="cy-GB"/>
        </w:rPr>
        <w:t>Hyd y prosesu. Pa mor hir y disgwylir i'r cytundeb bara.</w:t>
      </w:r>
    </w:p>
    <w:p w14:paraId="08E9E665" w14:textId="64AB0D72" w:rsidR="001F2F6F" w:rsidRPr="00C05F28" w:rsidRDefault="00E6638F" w:rsidP="00C05F28">
      <w:pPr>
        <w:pStyle w:val="ListParagraph"/>
        <w:numPr>
          <w:ilvl w:val="0"/>
          <w:numId w:val="11"/>
        </w:numPr>
        <w:spacing w:after="240"/>
        <w:ind w:hanging="357"/>
        <w:contextualSpacing w:val="0"/>
        <w:jc w:val="both"/>
        <w:rPr>
          <w:rFonts w:ascii="Arial" w:hAnsi="Arial"/>
        </w:rPr>
      </w:pPr>
      <w:r>
        <w:rPr>
          <w:rFonts w:ascii="Arial" w:eastAsia="Arial" w:hAnsi="Arial"/>
          <w:b/>
          <w:lang w:bidi="cy-GB"/>
        </w:rPr>
        <w:lastRenderedPageBreak/>
        <w:t xml:space="preserve">Adran G: </w:t>
      </w:r>
      <w:r>
        <w:rPr>
          <w:rFonts w:ascii="Arial" w:eastAsia="Arial" w:hAnsi="Arial"/>
          <w:lang w:bidi="cy-GB"/>
        </w:rPr>
        <w:t xml:space="preserve">Categorïau Data Personol. Y categorïau o wybodaeth sy'n rhan o'r cytundeb, megis data demograffig, data iechyd, gwybodaeth am droseddau. </w:t>
      </w:r>
    </w:p>
    <w:p w14:paraId="2E965278" w14:textId="5F8EB812" w:rsidR="001F2F6F" w:rsidRPr="00C05F28" w:rsidRDefault="00E6638F" w:rsidP="00C05F28">
      <w:pPr>
        <w:pStyle w:val="ListParagraph"/>
        <w:numPr>
          <w:ilvl w:val="0"/>
          <w:numId w:val="11"/>
        </w:numPr>
        <w:spacing w:after="240"/>
        <w:ind w:hanging="357"/>
        <w:contextualSpacing w:val="0"/>
        <w:jc w:val="both"/>
        <w:rPr>
          <w:rFonts w:ascii="Arial" w:hAnsi="Arial"/>
          <w:b/>
          <w:bCs/>
        </w:rPr>
      </w:pPr>
      <w:r>
        <w:rPr>
          <w:rFonts w:ascii="Arial" w:eastAsia="Arial" w:hAnsi="Arial"/>
          <w:b/>
          <w:lang w:bidi="cy-GB"/>
        </w:rPr>
        <w:t xml:space="preserve">Adran H: </w:t>
      </w:r>
      <w:r>
        <w:rPr>
          <w:rFonts w:ascii="Arial" w:eastAsia="Arial" w:hAnsi="Arial"/>
          <w:lang w:bidi="cy-GB"/>
        </w:rPr>
        <w:t>Seiliau Cyfreithiol – gweler Atodiad B.</w:t>
      </w:r>
    </w:p>
    <w:p w14:paraId="19D46B15" w14:textId="459F4E6F" w:rsidR="00776B27" w:rsidRPr="00776B27" w:rsidRDefault="00E6638F" w:rsidP="00776B27">
      <w:pPr>
        <w:numPr>
          <w:ilvl w:val="0"/>
          <w:numId w:val="11"/>
        </w:numPr>
        <w:rPr>
          <w:rFonts w:ascii="Arial" w:hAnsi="Arial"/>
          <w:b/>
          <w:bCs/>
        </w:rPr>
      </w:pPr>
      <w:r>
        <w:rPr>
          <w:rFonts w:ascii="Arial" w:eastAsia="Arial" w:hAnsi="Arial"/>
          <w:b/>
          <w:lang w:bidi="cy-GB"/>
        </w:rPr>
        <w:t xml:space="preserve">Adran I: </w:t>
      </w:r>
      <w:r>
        <w:rPr>
          <w:rFonts w:ascii="Arial" w:eastAsia="Arial" w:hAnsi="Arial"/>
          <w:lang w:bidi="cy-GB"/>
        </w:rPr>
        <w:t xml:space="preserve">Mecanweithiau y cytunwyd arnynt ar gyfer rhannu – dyma’r mesurau technegol y mae’r partïon yn eu defnyddio i drosglwyddo Data Personol a Rennir rhwng ei gilydd. </w:t>
      </w:r>
    </w:p>
    <w:p w14:paraId="67AE92A5" w14:textId="5F22DFF8" w:rsidR="00566C7A" w:rsidRDefault="00E6638F">
      <w:pPr>
        <w:pStyle w:val="ListParagraph"/>
        <w:numPr>
          <w:ilvl w:val="0"/>
          <w:numId w:val="11"/>
        </w:numPr>
        <w:spacing w:after="240"/>
        <w:ind w:hanging="357"/>
        <w:contextualSpacing w:val="0"/>
        <w:jc w:val="both"/>
        <w:rPr>
          <w:rFonts w:ascii="Arial" w:hAnsi="Arial"/>
        </w:rPr>
      </w:pPr>
      <w:r w:rsidRPr="00776B27">
        <w:rPr>
          <w:rFonts w:ascii="Arial" w:eastAsia="Arial" w:hAnsi="Arial"/>
          <w:b/>
          <w:lang w:bidi="cy-GB"/>
        </w:rPr>
        <w:t xml:space="preserve">Adran J: </w:t>
      </w:r>
      <w:r w:rsidRPr="00776B27">
        <w:rPr>
          <w:rFonts w:ascii="Arial" w:eastAsia="Arial" w:hAnsi="Arial"/>
          <w:lang w:bidi="cy-GB"/>
        </w:rPr>
        <w:t xml:space="preserve">Diogelwch – dylai hwn nodi’r trefniadau diogelwch sydd ar waith i sicrhau bod data’n cael ei brosesu drwy ddulliau diogel a’i fod yn cydymffurfio â deddfwriaeth diogelu data. </w:t>
      </w:r>
    </w:p>
    <w:p w14:paraId="2987D3D9" w14:textId="5A8FF3F4" w:rsidR="00D211D0" w:rsidRPr="00C05F28" w:rsidRDefault="00D211D0" w:rsidP="00C05F28">
      <w:pPr>
        <w:pStyle w:val="ListParagraph"/>
        <w:numPr>
          <w:ilvl w:val="0"/>
          <w:numId w:val="11"/>
        </w:numPr>
        <w:spacing w:after="240"/>
        <w:ind w:hanging="357"/>
        <w:contextualSpacing w:val="0"/>
        <w:jc w:val="both"/>
        <w:rPr>
          <w:rFonts w:ascii="Arial" w:hAnsi="Arial"/>
        </w:rPr>
      </w:pPr>
      <w:r w:rsidRPr="00776B27">
        <w:rPr>
          <w:rFonts w:ascii="Arial" w:eastAsia="Arial" w:hAnsi="Arial"/>
          <w:b/>
          <w:lang w:bidi="cy-GB"/>
        </w:rPr>
        <w:t xml:space="preserve">Adran K: </w:t>
      </w:r>
      <w:r w:rsidRPr="00776B27">
        <w:rPr>
          <w:rFonts w:ascii="Arial" w:eastAsia="Arial" w:hAnsi="Arial"/>
          <w:lang w:bidi="cy-GB"/>
        </w:rPr>
        <w:t>Cydymffurfio â chyfrinachedd – dylai hwn nodi sut mae’r broses lleihau faint o ddata a gesglir yn cael ei chyflawni.</w:t>
      </w:r>
    </w:p>
    <w:p w14:paraId="69345EE6" w14:textId="7511A2C4" w:rsidR="00DD7E2D" w:rsidRPr="00C05F28" w:rsidRDefault="00E6638F" w:rsidP="00C05F28">
      <w:pPr>
        <w:pStyle w:val="ListParagraph"/>
        <w:numPr>
          <w:ilvl w:val="0"/>
          <w:numId w:val="11"/>
        </w:numPr>
        <w:spacing w:after="240"/>
        <w:ind w:hanging="357"/>
        <w:contextualSpacing w:val="0"/>
        <w:jc w:val="both"/>
        <w:rPr>
          <w:rFonts w:ascii="Arial" w:hAnsi="Arial"/>
        </w:rPr>
      </w:pPr>
      <w:r>
        <w:rPr>
          <w:rFonts w:ascii="Arial" w:eastAsia="Arial" w:hAnsi="Arial"/>
          <w:b/>
          <w:lang w:bidi="cy-GB"/>
        </w:rPr>
        <w:t xml:space="preserve">Adran L: </w:t>
      </w:r>
      <w:r>
        <w:rPr>
          <w:rFonts w:ascii="Arial" w:eastAsia="Arial" w:hAnsi="Arial"/>
          <w:lang w:bidi="cy-GB"/>
        </w:rPr>
        <w:t>Dyddiad ac Amlder Adolygu – pa mor aml y caiff y cytundeb hwn ei adolygu yn ogystal â’r dyddiad y caiff y cytundeb ei adolygu nesaf.</w:t>
      </w:r>
    </w:p>
    <w:p w14:paraId="048AC400" w14:textId="3D081705" w:rsidR="00566C7A" w:rsidRPr="00C05F28" w:rsidRDefault="00E6638F" w:rsidP="00C05F28">
      <w:pPr>
        <w:pStyle w:val="ListParagraph"/>
        <w:numPr>
          <w:ilvl w:val="0"/>
          <w:numId w:val="11"/>
        </w:numPr>
        <w:spacing w:after="240"/>
        <w:ind w:hanging="357"/>
        <w:contextualSpacing w:val="0"/>
        <w:jc w:val="both"/>
        <w:rPr>
          <w:rFonts w:ascii="Arial" w:hAnsi="Arial"/>
        </w:rPr>
      </w:pPr>
      <w:r w:rsidRPr="00C05F28">
        <w:rPr>
          <w:rFonts w:ascii="Arial" w:eastAsia="Arial" w:hAnsi="Arial"/>
          <w:b/>
          <w:lang w:bidi="cy-GB"/>
        </w:rPr>
        <w:t xml:space="preserve">Adran M : </w:t>
      </w:r>
      <w:r w:rsidRPr="00C05F28">
        <w:rPr>
          <w:rFonts w:ascii="Arial" w:eastAsia="Arial" w:hAnsi="Arial"/>
          <w:lang w:bidi="cy-GB"/>
        </w:rPr>
        <w:t xml:space="preserve">Llywodraethu – </w:t>
      </w:r>
      <w:r w:rsidR="00A91393" w:rsidRPr="00E6638F">
        <w:rPr>
          <w:rStyle w:val="normaltextrun"/>
          <w:rFonts w:ascii="Arial" w:eastAsia="Arial" w:hAnsi="Arial"/>
          <w:color w:val="000000"/>
          <w:shd w:val="clear" w:color="auto" w:fill="FFFFFF"/>
          <w:lang w:bidi="cy-GB"/>
        </w:rPr>
        <w:t>gellir cynnwys unrhyw drefniadau llywodraethu neu gytundebau ychwanegol a allai gefnogi’r Cytundeb Rheolydd ar y Cyd yn Atodiad C (e.e. gall hyn gynnwys manylion gweithredol ynghylch sut mae’r trefniadau llywodraethu gwybodaeth yn cael eu rheoli rhwng partïon, neu gallai gynnwys unrhyw Femorandwm Cyd-ddealltwriaeth rhwng partïon mewn perthynas â’r trefniadau rheolydd ar y cyd).</w:t>
      </w:r>
      <w:r w:rsidRPr="00C05F28">
        <w:rPr>
          <w:rFonts w:ascii="Arial" w:eastAsia="Arial" w:hAnsi="Arial"/>
          <w:lang w:bidi="cy-GB"/>
        </w:rPr>
        <w:t xml:space="preserve"> </w:t>
      </w:r>
    </w:p>
    <w:p w14:paraId="16173459" w14:textId="19C7B90B" w:rsidR="00B07A92" w:rsidRDefault="000A4713" w:rsidP="00C05F28">
      <w:pPr>
        <w:pStyle w:val="Heading2"/>
        <w:tabs>
          <w:tab w:val="clear" w:pos="766"/>
        </w:tabs>
        <w:spacing w:after="240"/>
        <w:ind w:left="142" w:firstLine="0"/>
        <w:jc w:val="both"/>
        <w:rPr>
          <w:i w:val="0"/>
          <w:iCs w:val="0"/>
          <w:color w:val="000000"/>
        </w:rPr>
      </w:pPr>
      <w:bookmarkStart w:id="5" w:name="_Toc163202000"/>
      <w:r w:rsidRPr="000A4713">
        <w:rPr>
          <w:i w:val="0"/>
          <w:color w:val="000000"/>
          <w:lang w:bidi="cy-GB"/>
        </w:rPr>
        <w:t>Adran 4</w:t>
      </w:r>
      <w:bookmarkStart w:id="6" w:name="_Hlk153452540"/>
      <w:r w:rsidRPr="000A4713">
        <w:rPr>
          <w:i w:val="0"/>
          <w:color w:val="000000"/>
          <w:lang w:bidi="cy-GB"/>
        </w:rPr>
        <w:t xml:space="preserve"> - Rheolyddion ar y Cyd - Sefydliadau Partner a Chyfrifoldebau</w:t>
      </w:r>
      <w:bookmarkEnd w:id="5"/>
      <w:bookmarkEnd w:id="6"/>
    </w:p>
    <w:p w14:paraId="69644143" w14:textId="5CB0F006" w:rsidR="001A4BFE" w:rsidRPr="000A4713" w:rsidRDefault="000A4713" w:rsidP="00C05F28">
      <w:pPr>
        <w:numPr>
          <w:ilvl w:val="0"/>
          <w:numId w:val="0"/>
        </w:numPr>
        <w:spacing w:after="240"/>
        <w:ind w:left="720" w:hanging="720"/>
        <w:jc w:val="both"/>
        <w:rPr>
          <w:rFonts w:ascii="Arial" w:hAnsi="Arial"/>
          <w:color w:val="000000"/>
        </w:rPr>
      </w:pPr>
      <w:r>
        <w:rPr>
          <w:lang w:bidi="cy-GB"/>
        </w:rPr>
        <w:t>2.4</w:t>
      </w:r>
      <w:r>
        <w:rPr>
          <w:lang w:bidi="cy-GB"/>
        </w:rPr>
        <w:tab/>
      </w:r>
      <w:r w:rsidRPr="000A4713">
        <w:rPr>
          <w:rFonts w:ascii="Arial" w:eastAsia="Arial" w:hAnsi="Arial"/>
          <w:lang w:bidi="cy-GB"/>
        </w:rPr>
        <w:t>Mae'r tabl yn ei gwneud yn ofynnol i'r holl reolyddion sy’n rhan o'r cytundeb hwn gael eu rhestru, yn ogystal â'r rôl unigol sy'n gyfrifol am gynnal y cytundeb hwnnw a'r is-adran y mae’r rôl yn perthyn iddi. Mae hyn er mwyn sicrhau bod rhestr glir o'r sefydliadau a'r unigolion cyfrifol. Mae'r tabl yn gofyn i bob rhes gael ei chwblhau. Yn ogystal â hyn, ar gyfer pob partner, dylid nodi teitl y swydd yn y tabl yn hytrach nag unigolyn a enwir. Ceir rhagor o fanylion isod:</w:t>
      </w:r>
    </w:p>
    <w:p w14:paraId="685D1745" w14:textId="5683767C" w:rsidR="00C03655" w:rsidRPr="000A4713" w:rsidRDefault="00776B27" w:rsidP="00C05F28">
      <w:pPr>
        <w:numPr>
          <w:ilvl w:val="0"/>
          <w:numId w:val="0"/>
        </w:numPr>
        <w:spacing w:after="240"/>
        <w:ind w:left="720"/>
        <w:jc w:val="both"/>
        <w:rPr>
          <w:rFonts w:ascii="Arial" w:hAnsi="Arial"/>
          <w:color w:val="000000"/>
        </w:rPr>
      </w:pPr>
      <w:r w:rsidRPr="00C05F28">
        <w:rPr>
          <w:rFonts w:ascii="Arial" w:eastAsia="Arial" w:hAnsi="Arial"/>
          <w:b/>
          <w:color w:val="000000"/>
          <w:lang w:bidi="cy-GB"/>
        </w:rPr>
        <w:t>Colofn A: Sefydliadau Rheoli</w:t>
      </w:r>
      <w:r w:rsidRPr="00C05F28">
        <w:rPr>
          <w:rFonts w:ascii="Arial" w:eastAsia="Arial" w:hAnsi="Arial"/>
          <w:color w:val="000000"/>
          <w:lang w:bidi="cy-GB"/>
        </w:rPr>
        <w:t xml:space="preserve"> – Enw pob sefydliad partner</w:t>
      </w:r>
    </w:p>
    <w:p w14:paraId="62E3375E" w14:textId="2BFE3C4B" w:rsidR="00D82956" w:rsidRPr="000A4713" w:rsidRDefault="00776B27" w:rsidP="00C05F28">
      <w:pPr>
        <w:numPr>
          <w:ilvl w:val="0"/>
          <w:numId w:val="0"/>
        </w:numPr>
        <w:spacing w:after="240"/>
        <w:ind w:left="720"/>
        <w:jc w:val="both"/>
        <w:rPr>
          <w:rFonts w:ascii="Arial" w:hAnsi="Arial"/>
          <w:color w:val="000000"/>
        </w:rPr>
      </w:pPr>
      <w:r w:rsidRPr="00C05F28">
        <w:rPr>
          <w:rFonts w:ascii="Arial" w:eastAsia="Arial" w:hAnsi="Arial"/>
          <w:b/>
          <w:color w:val="000000"/>
          <w:lang w:bidi="cy-GB"/>
        </w:rPr>
        <w:t>Colofn B: Perchennog/Pwynt Cyswllt</w:t>
      </w:r>
      <w:r w:rsidRPr="00C05F28">
        <w:rPr>
          <w:rFonts w:ascii="Arial" w:eastAsia="Arial" w:hAnsi="Arial"/>
          <w:color w:val="000000"/>
          <w:lang w:bidi="cy-GB"/>
        </w:rPr>
        <w:t xml:space="preserve"> – Rôl yr unigolyn yn y sefydliadau a enwir, sy’n gyfrifol am eu rhan yn y Cytundeb Rheolydd ar y Cyd (teitl swydd, nid enw) </w:t>
      </w:r>
    </w:p>
    <w:p w14:paraId="7C43E8CE" w14:textId="2BC8A601" w:rsidR="000A4713" w:rsidRDefault="00776B27">
      <w:pPr>
        <w:numPr>
          <w:ilvl w:val="0"/>
          <w:numId w:val="0"/>
        </w:numPr>
        <w:spacing w:after="240"/>
        <w:ind w:left="720"/>
        <w:jc w:val="both"/>
        <w:rPr>
          <w:rFonts w:ascii="Arial" w:hAnsi="Arial"/>
          <w:color w:val="000000"/>
        </w:rPr>
      </w:pPr>
      <w:r w:rsidRPr="00C05F28">
        <w:rPr>
          <w:rFonts w:ascii="Arial" w:eastAsia="Arial" w:hAnsi="Arial"/>
          <w:b/>
          <w:color w:val="000000"/>
          <w:lang w:bidi="cy-GB"/>
        </w:rPr>
        <w:t>Colofn C: Adran/Is-adrannau/Timau</w:t>
      </w:r>
      <w:r w:rsidRPr="00C05F28">
        <w:rPr>
          <w:rFonts w:ascii="Arial" w:eastAsia="Arial" w:hAnsi="Arial"/>
          <w:color w:val="000000"/>
          <w:lang w:bidi="cy-GB"/>
        </w:rPr>
        <w:t xml:space="preserve"> – Dyma'r rhai sy'n ymwneud â'r gweithgareddau prosesu fel arfer. </w:t>
      </w:r>
    </w:p>
    <w:p w14:paraId="2251848F" w14:textId="32079226" w:rsidR="00776B27" w:rsidRPr="00776B27" w:rsidRDefault="00776B27" w:rsidP="00C05F28">
      <w:pPr>
        <w:numPr>
          <w:ilvl w:val="0"/>
          <w:numId w:val="0"/>
        </w:numPr>
        <w:spacing w:after="240"/>
        <w:ind w:left="720"/>
        <w:jc w:val="both"/>
        <w:rPr>
          <w:rFonts w:ascii="Arial" w:hAnsi="Arial"/>
          <w:color w:val="000000"/>
        </w:rPr>
      </w:pPr>
      <w:r w:rsidRPr="00C05F28">
        <w:rPr>
          <w:rFonts w:ascii="Arial" w:eastAsia="Arial" w:hAnsi="Arial"/>
          <w:b/>
          <w:color w:val="000000"/>
          <w:lang w:bidi="cy-GB"/>
        </w:rPr>
        <w:t xml:space="preserve">Colofn D: Rôl a Chyfrifoldebau / Gweithgareddau’r Sefydliad </w:t>
      </w:r>
      <w:r w:rsidRPr="00C05F28">
        <w:rPr>
          <w:rFonts w:ascii="Arial" w:eastAsia="Arial" w:hAnsi="Arial"/>
          <w:color w:val="000000"/>
          <w:lang w:bidi="cy-GB"/>
        </w:rPr>
        <w:t xml:space="preserve">– Dylai hwn nodi'n glir gyfrifoldebau pob parti o dan gyfraith diogelu data. </w:t>
      </w:r>
    </w:p>
    <w:p w14:paraId="4C3AA9C6" w14:textId="1F7B436F" w:rsidR="004B738A" w:rsidRDefault="000A4713">
      <w:pPr>
        <w:numPr>
          <w:ilvl w:val="0"/>
          <w:numId w:val="0"/>
        </w:numPr>
        <w:spacing w:after="240"/>
        <w:ind w:left="720" w:hanging="720"/>
        <w:jc w:val="both"/>
        <w:rPr>
          <w:rFonts w:ascii="Arial" w:hAnsi="Arial"/>
        </w:rPr>
      </w:pPr>
      <w:r w:rsidRPr="000A4713">
        <w:rPr>
          <w:rFonts w:ascii="Arial" w:eastAsia="Arial" w:hAnsi="Arial"/>
          <w:color w:val="000000"/>
          <w:lang w:bidi="cy-GB"/>
        </w:rPr>
        <w:t>2.5</w:t>
      </w:r>
      <w:r w:rsidRPr="000A4713">
        <w:rPr>
          <w:rFonts w:ascii="Arial" w:eastAsia="Arial" w:hAnsi="Arial"/>
          <w:color w:val="000000"/>
          <w:lang w:bidi="cy-GB"/>
        </w:rPr>
        <w:tab/>
        <w:t xml:space="preserve">Yn dilyn cytundeb ar y Cytundeb Rheolydd ar y Cyd. Gall sefydliadau ddefnyddio Atodiad C i sicrhau bod pob sefydliad partner wedi llofnodi’r Cytundeb Rheolydd ar y Cyd. Pan fo awdur y Cytundeb Rheolydd ar y Cyd wedi </w:t>
      </w:r>
      <w:r w:rsidRPr="000A4713">
        <w:rPr>
          <w:rFonts w:ascii="Arial" w:eastAsia="Arial" w:hAnsi="Arial"/>
          <w:color w:val="000000"/>
          <w:lang w:bidi="cy-GB"/>
        </w:rPr>
        <w:lastRenderedPageBreak/>
        <w:t>ychwanegu atodiadau ychwanegol, dylid gwirio a diweddaru cyfeiriadau at atodiadau trwy'r Cytundeb Rheolydd ar y Cyd.</w:t>
      </w:r>
    </w:p>
    <w:p w14:paraId="3ADFFE29" w14:textId="289CC990" w:rsidR="00C74757" w:rsidRPr="0092443B" w:rsidRDefault="00C74757" w:rsidP="00C74757">
      <w:pPr>
        <w:numPr>
          <w:ilvl w:val="0"/>
          <w:numId w:val="0"/>
        </w:numPr>
        <w:spacing w:after="240"/>
        <w:ind w:left="720" w:hanging="720"/>
        <w:jc w:val="both"/>
        <w:rPr>
          <w:rFonts w:ascii="Arial" w:hAnsi="Arial"/>
        </w:rPr>
      </w:pPr>
      <w:r>
        <w:rPr>
          <w:rFonts w:ascii="Arial" w:eastAsia="Arial" w:hAnsi="Arial"/>
          <w:lang w:bidi="cy-GB"/>
        </w:rPr>
        <w:t>2.6</w:t>
      </w:r>
      <w:r>
        <w:rPr>
          <w:rFonts w:ascii="Arial" w:eastAsia="Arial" w:hAnsi="Arial"/>
          <w:lang w:bidi="cy-GB"/>
        </w:rPr>
        <w:tab/>
        <w:t>Dylid cytuno ar y sawl sy'n gyfrifol am adolygu'r Cytundeb Rheolydd ar y Cyd yn ystod y cam datblygu cychwynnol.</w:t>
      </w:r>
    </w:p>
    <w:p w14:paraId="3E263DFE" w14:textId="64C7A5F2" w:rsidR="00C74757" w:rsidRPr="0092443B" w:rsidRDefault="00C74757" w:rsidP="00C74757">
      <w:pPr>
        <w:numPr>
          <w:ilvl w:val="0"/>
          <w:numId w:val="0"/>
        </w:numPr>
        <w:spacing w:after="240"/>
        <w:ind w:left="720" w:hanging="720"/>
        <w:jc w:val="both"/>
        <w:rPr>
          <w:rFonts w:ascii="Arial" w:hAnsi="Arial"/>
        </w:rPr>
      </w:pPr>
      <w:r w:rsidRPr="0092443B">
        <w:rPr>
          <w:rFonts w:ascii="Arial" w:eastAsia="Arial" w:hAnsi="Arial"/>
          <w:lang w:bidi="cy-GB"/>
        </w:rPr>
        <w:t>2.7</w:t>
      </w:r>
      <w:r w:rsidRPr="0092443B">
        <w:rPr>
          <w:rFonts w:ascii="Arial" w:eastAsia="Arial" w:hAnsi="Arial"/>
          <w:lang w:bidi="cy-GB"/>
        </w:rPr>
        <w:tab/>
        <w:t>Pan fydd sefydliad wedi torri telerau cytundeb, dylid rhoi gwybod i’r sefydliadau partner dan sylw am hyn. Dylai pob sefydliad sy'n rhan o'r cytundeb gael ei hysbysu a dylai drafod y goblygiadau a'r camau nesaf. Gall hyn arwain at hepgor y sefydliad o'r cytundeb neu at y rhannu gwybodaeth a nodir yn y cytundeb hwn ddod i ben.</w:t>
      </w:r>
    </w:p>
    <w:p w14:paraId="4B7161F2" w14:textId="77777777" w:rsidR="00C74757" w:rsidRPr="000A4713" w:rsidRDefault="00C74757" w:rsidP="00C05F28">
      <w:pPr>
        <w:numPr>
          <w:ilvl w:val="0"/>
          <w:numId w:val="0"/>
        </w:numPr>
        <w:spacing w:after="240"/>
        <w:ind w:left="720" w:hanging="720"/>
        <w:jc w:val="both"/>
        <w:rPr>
          <w:rFonts w:ascii="Arial" w:hAnsi="Arial"/>
          <w:color w:val="000000"/>
        </w:rPr>
      </w:pPr>
    </w:p>
    <w:p w14:paraId="34E74B4B" w14:textId="08E874F3" w:rsidR="0092443B" w:rsidRDefault="0092443B" w:rsidP="00C05F28">
      <w:pPr>
        <w:pStyle w:val="Heading2"/>
        <w:tabs>
          <w:tab w:val="clear" w:pos="766"/>
        </w:tabs>
        <w:spacing w:after="240"/>
        <w:jc w:val="both"/>
      </w:pPr>
      <w:bookmarkStart w:id="7" w:name="_Toc163202001"/>
      <w:r>
        <w:rPr>
          <w:i w:val="0"/>
          <w:lang w:bidi="cy-GB"/>
        </w:rPr>
        <w:t>Geirfa</w:t>
      </w:r>
      <w:bookmarkEnd w:id="7"/>
    </w:p>
    <w:p w14:paraId="2876A341" w14:textId="5A36338B" w:rsidR="006F67D4" w:rsidRDefault="0092443B" w:rsidP="00C05F28">
      <w:pPr>
        <w:numPr>
          <w:ilvl w:val="0"/>
          <w:numId w:val="0"/>
        </w:numPr>
        <w:spacing w:after="240"/>
        <w:ind w:left="720" w:hanging="720"/>
        <w:jc w:val="both"/>
        <w:rPr>
          <w:color w:val="000000"/>
          <w:sz w:val="27"/>
          <w:szCs w:val="27"/>
        </w:rPr>
      </w:pPr>
      <w:r>
        <w:rPr>
          <w:color w:val="000000"/>
          <w:sz w:val="27"/>
          <w:szCs w:val="27"/>
          <w:lang w:bidi="cy-GB"/>
        </w:rPr>
        <w:t>2.8</w:t>
      </w:r>
      <w:r w:rsidRPr="0092443B">
        <w:rPr>
          <w:rFonts w:ascii="Arial" w:eastAsia="Arial" w:hAnsi="Arial"/>
          <w:color w:val="000000"/>
          <w:lang w:bidi="cy-GB"/>
        </w:rPr>
        <w:tab/>
        <w:t>Mae geirfa yn diffinio cyfeiriadau cyffredin. Gellir ychwanegu ati os oes angen ond ni ddylid dileu eitemau fel arfer.</w:t>
      </w:r>
    </w:p>
    <w:p w14:paraId="1BB7DFC1" w14:textId="3FF6769A" w:rsidR="0092443B" w:rsidRDefault="0092443B" w:rsidP="00C05F28">
      <w:pPr>
        <w:pStyle w:val="Heading2"/>
        <w:tabs>
          <w:tab w:val="clear" w:pos="766"/>
        </w:tabs>
        <w:spacing w:after="240"/>
        <w:jc w:val="both"/>
      </w:pPr>
      <w:bookmarkStart w:id="8" w:name="_Toc163202002"/>
      <w:r>
        <w:rPr>
          <w:i w:val="0"/>
          <w:lang w:bidi="cy-GB"/>
        </w:rPr>
        <w:t>Atodiad B – Sail Gyfreithlon</w:t>
      </w:r>
      <w:bookmarkEnd w:id="8"/>
    </w:p>
    <w:p w14:paraId="50DD215F" w14:textId="6C643449" w:rsidR="00B07A92" w:rsidRPr="0092443B" w:rsidRDefault="0092443B" w:rsidP="00C05F28">
      <w:pPr>
        <w:numPr>
          <w:ilvl w:val="0"/>
          <w:numId w:val="0"/>
        </w:numPr>
        <w:spacing w:after="240"/>
        <w:ind w:left="720" w:hanging="720"/>
        <w:jc w:val="both"/>
        <w:rPr>
          <w:rFonts w:ascii="Arial" w:hAnsi="Arial"/>
          <w:color w:val="000000"/>
        </w:rPr>
      </w:pPr>
      <w:r w:rsidRPr="0092443B">
        <w:rPr>
          <w:rFonts w:ascii="Arial" w:eastAsia="Arial" w:hAnsi="Arial"/>
          <w:color w:val="000000"/>
          <w:lang w:bidi="cy-GB"/>
        </w:rPr>
        <w:t>2.9</w:t>
      </w:r>
      <w:r w:rsidRPr="0092443B">
        <w:rPr>
          <w:rFonts w:ascii="Arial" w:eastAsia="Arial" w:hAnsi="Arial"/>
          <w:color w:val="000000"/>
          <w:lang w:bidi="cy-GB"/>
        </w:rPr>
        <w:tab/>
        <w:t>Mae pedwar tabl yn Atodiad B y ddogfen Cytundeb Rheolydd ar y Cyd sy'n nodi'r sail gyfreithiol ar gyfer rhannu gwybodaeth.</w:t>
      </w:r>
    </w:p>
    <w:p w14:paraId="0AC31B65" w14:textId="443AAF52" w:rsidR="0080103D" w:rsidRPr="0092443B" w:rsidRDefault="00776B27" w:rsidP="00C05F28">
      <w:pPr>
        <w:pStyle w:val="ListParagraph"/>
        <w:numPr>
          <w:ilvl w:val="0"/>
          <w:numId w:val="4"/>
        </w:numPr>
        <w:spacing w:after="240"/>
        <w:contextualSpacing w:val="0"/>
        <w:jc w:val="both"/>
        <w:rPr>
          <w:rFonts w:ascii="Arial" w:hAnsi="Arial"/>
        </w:rPr>
      </w:pPr>
      <w:r>
        <w:rPr>
          <w:rFonts w:ascii="Arial" w:eastAsia="Arial" w:hAnsi="Arial"/>
          <w:b/>
          <w:lang w:bidi="cy-GB"/>
        </w:rPr>
        <w:t xml:space="preserve">Tabl 1: </w:t>
      </w:r>
      <w:r>
        <w:rPr>
          <w:rFonts w:ascii="Arial" w:eastAsia="Arial" w:hAnsi="Arial"/>
          <w:lang w:bidi="cy-GB"/>
        </w:rPr>
        <w:t>Erthygl 6 Data Personol</w:t>
      </w:r>
    </w:p>
    <w:p w14:paraId="38BD8529" w14:textId="5E7DDA75" w:rsidR="0080103D" w:rsidRPr="0092443B" w:rsidRDefault="00776B27" w:rsidP="00C05F28">
      <w:pPr>
        <w:pStyle w:val="ListParagraph"/>
        <w:numPr>
          <w:ilvl w:val="0"/>
          <w:numId w:val="4"/>
        </w:numPr>
        <w:spacing w:after="240"/>
        <w:contextualSpacing w:val="0"/>
        <w:jc w:val="both"/>
        <w:rPr>
          <w:rFonts w:ascii="Arial" w:hAnsi="Arial"/>
        </w:rPr>
      </w:pPr>
      <w:r>
        <w:rPr>
          <w:rFonts w:ascii="Arial" w:eastAsia="Arial" w:hAnsi="Arial"/>
          <w:b/>
          <w:lang w:bidi="cy-GB"/>
        </w:rPr>
        <w:t xml:space="preserve">Tabl 2: </w:t>
      </w:r>
      <w:r>
        <w:rPr>
          <w:rFonts w:ascii="Arial" w:eastAsia="Arial" w:hAnsi="Arial"/>
          <w:lang w:bidi="cy-GB"/>
        </w:rPr>
        <w:t xml:space="preserve">Erthygl 9 Data Categori Arbennig </w:t>
      </w:r>
    </w:p>
    <w:p w14:paraId="5F5F5B90" w14:textId="268DDB57" w:rsidR="0032544B" w:rsidRPr="0092443B" w:rsidRDefault="00776B27" w:rsidP="00C05F28">
      <w:pPr>
        <w:pStyle w:val="ListParagraph"/>
        <w:numPr>
          <w:ilvl w:val="0"/>
          <w:numId w:val="4"/>
        </w:numPr>
        <w:spacing w:after="240"/>
        <w:contextualSpacing w:val="0"/>
        <w:jc w:val="both"/>
        <w:rPr>
          <w:rFonts w:ascii="Arial" w:hAnsi="Arial"/>
        </w:rPr>
      </w:pPr>
      <w:r>
        <w:rPr>
          <w:rFonts w:ascii="Arial" w:eastAsia="Arial" w:hAnsi="Arial"/>
          <w:b/>
          <w:lang w:bidi="cy-GB"/>
        </w:rPr>
        <w:t xml:space="preserve">Tabl 3: </w:t>
      </w:r>
      <w:r>
        <w:rPr>
          <w:rFonts w:ascii="Arial" w:eastAsia="Arial" w:hAnsi="Arial"/>
          <w:lang w:bidi="cy-GB"/>
        </w:rPr>
        <w:t>Erthygl 10 Data Personol sy’n ymwneud ag euogfarnau troseddol</w:t>
      </w:r>
    </w:p>
    <w:p w14:paraId="0E8FEB26" w14:textId="6667FFA4" w:rsidR="0092443B" w:rsidRPr="0092443B" w:rsidRDefault="00776B27" w:rsidP="00C05F28">
      <w:pPr>
        <w:pStyle w:val="ListParagraph"/>
        <w:numPr>
          <w:ilvl w:val="0"/>
          <w:numId w:val="4"/>
        </w:numPr>
        <w:spacing w:after="240"/>
        <w:contextualSpacing w:val="0"/>
        <w:jc w:val="both"/>
        <w:rPr>
          <w:rFonts w:ascii="Arial" w:hAnsi="Arial"/>
        </w:rPr>
      </w:pPr>
      <w:r>
        <w:rPr>
          <w:rFonts w:ascii="Arial" w:eastAsia="Arial" w:hAnsi="Arial"/>
          <w:b/>
          <w:lang w:bidi="cy-GB"/>
        </w:rPr>
        <w:t xml:space="preserve">Tabl 4: </w:t>
      </w:r>
      <w:r>
        <w:rPr>
          <w:rFonts w:ascii="Arial" w:eastAsia="Arial" w:hAnsi="Arial"/>
          <w:lang w:bidi="cy-GB"/>
        </w:rPr>
        <w:t>Awdurdodau Cymwys at Ddibenion Gorfodi'r Gyfraith</w:t>
      </w:r>
    </w:p>
    <w:p w14:paraId="2D21BFA3" w14:textId="249D3BEC" w:rsidR="000675D7" w:rsidRPr="0092443B" w:rsidRDefault="0092443B" w:rsidP="00C05F28">
      <w:pPr>
        <w:numPr>
          <w:ilvl w:val="0"/>
          <w:numId w:val="0"/>
        </w:numPr>
        <w:spacing w:after="240"/>
        <w:ind w:left="720" w:hanging="720"/>
        <w:jc w:val="both"/>
        <w:rPr>
          <w:rFonts w:ascii="Arial" w:hAnsi="Arial"/>
        </w:rPr>
      </w:pPr>
      <w:r w:rsidRPr="0092443B">
        <w:rPr>
          <w:rFonts w:ascii="Arial" w:eastAsia="Arial" w:hAnsi="Arial"/>
          <w:lang w:bidi="cy-GB"/>
        </w:rPr>
        <w:t>2.10</w:t>
      </w:r>
      <w:r w:rsidRPr="0092443B">
        <w:rPr>
          <w:rFonts w:ascii="Arial" w:eastAsia="Arial" w:hAnsi="Arial"/>
          <w:lang w:bidi="cy-GB"/>
        </w:rPr>
        <w:tab/>
        <w:t xml:space="preserve">Mae’r tablau hyn yn dangos pa seiliau cyfreithlon ac, mewn perthynas â data categori arbennig a data sy’n ymwneud ag euogfarnau troseddol, pa amodau y dibynnir arnynt i brosesu’r data personol yn unol â’r Cytundeb Rheolydd ar y Cyd hwn. Mae pa dabl(au) fydd yn berthnasol ac sydd angen eu cwblhau yn dibynnu ar natur y data personol sy'n cael ei brosesu yn unol â'r Cytundeb Rheolydd ar y Cyd hwn a natur y partïon sy'n prosesu data yn unol â'r Cytundeb Rheolydd ar y Cyd hwn. Er enghraifft, os yw’r data personol yn ymwneud â data personol nad yw’n ddata categori arbennig neu’n ddata personol sy’n ymwneud ag euogfarnau troseddol </w:t>
      </w:r>
      <w:r w:rsidRPr="0092443B">
        <w:rPr>
          <w:rFonts w:ascii="Arial" w:eastAsia="Arial" w:hAnsi="Arial"/>
          <w:i/>
          <w:u w:val="single"/>
          <w:lang w:bidi="cy-GB"/>
        </w:rPr>
        <w:t>ac</w:t>
      </w:r>
      <w:r w:rsidRPr="0092443B">
        <w:rPr>
          <w:rFonts w:ascii="Arial" w:eastAsia="Arial" w:hAnsi="Arial"/>
          <w:lang w:bidi="cy-GB"/>
        </w:rPr>
        <w:t xml:space="preserve"> nad yw’n cael ei brosesu gan “awdurdod cymwys” at ddibenion gorfodi’r gyfraith, yna mae’n debygol mai dim ond Tabl 1 fydd yn berthnasol. Fodd bynnag, os yw’r data personol yn ddata categori arbennig yna bydd angen cwblhau Tabl 2 hefyd. Yn yr un modd, os yw’r data personol yn ddata sy’n ymwneud ag euogfarnau troseddol yna bydd angen cwblhau Tabl 3.   </w:t>
      </w:r>
    </w:p>
    <w:p w14:paraId="32EC2526" w14:textId="3F109B7C" w:rsidR="000675D7" w:rsidRPr="0092443B" w:rsidRDefault="0092443B" w:rsidP="00C05F28">
      <w:pPr>
        <w:numPr>
          <w:ilvl w:val="0"/>
          <w:numId w:val="0"/>
        </w:numPr>
        <w:spacing w:after="240"/>
        <w:ind w:left="720" w:hanging="720"/>
        <w:jc w:val="both"/>
        <w:rPr>
          <w:rFonts w:ascii="Arial" w:hAnsi="Arial"/>
        </w:rPr>
      </w:pPr>
      <w:r w:rsidRPr="0092443B">
        <w:rPr>
          <w:rFonts w:ascii="Arial" w:eastAsia="Arial" w:hAnsi="Arial"/>
          <w:lang w:bidi="cy-GB"/>
        </w:rPr>
        <w:t>2.11</w:t>
      </w:r>
      <w:r w:rsidRPr="0092443B">
        <w:rPr>
          <w:rFonts w:ascii="Arial" w:eastAsia="Arial" w:hAnsi="Arial"/>
          <w:lang w:bidi="cy-GB"/>
        </w:rPr>
        <w:tab/>
        <w:t xml:space="preserve">Y tablau – mae’r seiliau cyfreithiol ar gyfer rhannu wedi’u haralleirio at ddibenion y templed. Mae manylion llawn ar gael yn Erthygl 6, 9 a 10 o Reoliad Cyffredinol ar Ddiogelu Data y DU a Phennod 2 o ran 2 o Ddeddf Diogelu Data 2018. Yn achos awdurdodau cymwys yn rhannu at ddibenion gorfodi’r gyfraith, mae </w:t>
      </w:r>
      <w:r w:rsidRPr="0092443B">
        <w:rPr>
          <w:rFonts w:ascii="Arial" w:eastAsia="Arial" w:hAnsi="Arial"/>
          <w:lang w:bidi="cy-GB"/>
        </w:rPr>
        <w:lastRenderedPageBreak/>
        <w:t xml:space="preserve">rhagor o fanylion ar gael yn rhan 3 o Ddeddf Diogelu Data 2018. Mae canllawiau ar gael ar wefan Swyddfa'r Comisiynydd Gwybodaeth. </w:t>
      </w:r>
    </w:p>
    <w:p w14:paraId="01BA0CAA" w14:textId="7B29BA36" w:rsidR="000675D7" w:rsidRPr="0092443B" w:rsidRDefault="0092443B" w:rsidP="00C05F28">
      <w:pPr>
        <w:numPr>
          <w:ilvl w:val="0"/>
          <w:numId w:val="0"/>
        </w:numPr>
        <w:spacing w:after="240"/>
        <w:ind w:left="720" w:hanging="720"/>
        <w:jc w:val="both"/>
        <w:rPr>
          <w:rFonts w:ascii="Arial" w:hAnsi="Arial"/>
        </w:rPr>
      </w:pPr>
      <w:r w:rsidRPr="0092443B">
        <w:rPr>
          <w:rFonts w:ascii="Arial" w:eastAsia="Arial" w:hAnsi="Arial"/>
          <w:lang w:bidi="cy-GB"/>
        </w:rPr>
        <w:t>2.12</w:t>
      </w:r>
      <w:r w:rsidRPr="0092443B">
        <w:rPr>
          <w:rFonts w:ascii="Arial" w:eastAsia="Arial" w:hAnsi="Arial"/>
          <w:lang w:bidi="cy-GB"/>
        </w:rPr>
        <w:tab/>
        <w:t xml:space="preserve">Yn nodweddiadol, dim ond un sail gyfreithlon o bob tabl y dylid ei dewis ond gall fod achosion lle mae cyfnewidiadau ar wahân o fewn yr un gwasanaeth yn dibynnu ar wahanol seiliau cyfreithiol. Dylid darparu nodyn esboniadol i egluro lle mae gwahanol bartneriaid yn dibynnu ar wahanol seiliau cyfreithlon. Nid oes angen rhestru’r holl bartneriaid, e.e. ‘Mae Awdurdodau Lleol yn dibynnu ar Erthygl xx, mae’r heddlu’n dibynnu ar Erthygl xx’. </w:t>
      </w:r>
    </w:p>
    <w:p w14:paraId="01DAB5E4" w14:textId="2E840564" w:rsidR="003C0A66" w:rsidRDefault="0092443B" w:rsidP="00C05F28">
      <w:pPr>
        <w:numPr>
          <w:ilvl w:val="0"/>
          <w:numId w:val="0"/>
        </w:numPr>
        <w:spacing w:after="240"/>
        <w:ind w:left="720" w:hanging="720"/>
        <w:jc w:val="both"/>
        <w:rPr>
          <w:rFonts w:ascii="Arial" w:hAnsi="Arial"/>
        </w:rPr>
      </w:pPr>
      <w:r w:rsidRPr="0092443B">
        <w:rPr>
          <w:rFonts w:ascii="Arial" w:eastAsia="Arial" w:hAnsi="Arial"/>
          <w:lang w:bidi="cy-GB"/>
        </w:rPr>
        <w:t>2.13</w:t>
      </w:r>
      <w:r w:rsidRPr="0092443B">
        <w:rPr>
          <w:rFonts w:ascii="Arial" w:eastAsia="Arial" w:hAnsi="Arial"/>
          <w:lang w:bidi="cy-GB"/>
        </w:rPr>
        <w:tab/>
        <w:t xml:space="preserve">Mae adrannau nodiadau'r tablau yn esbonio'r wybodaeth ychwanegol sydd i'w darparu, sy'n amrywio yn dibynnu ar y sail gyfreithlon berthnasol. Pan ofynnir i chi egluro neu ddarparu manylion, dylid cwblhau hyn. </w:t>
      </w:r>
    </w:p>
    <w:p w14:paraId="3C1FD574" w14:textId="53FD1056" w:rsidR="0092443B" w:rsidRDefault="0092443B" w:rsidP="00C05F28">
      <w:pPr>
        <w:pStyle w:val="Heading2"/>
        <w:tabs>
          <w:tab w:val="clear" w:pos="766"/>
        </w:tabs>
        <w:spacing w:after="240"/>
        <w:jc w:val="both"/>
        <w:rPr>
          <w:i w:val="0"/>
        </w:rPr>
      </w:pPr>
      <w:bookmarkStart w:id="9" w:name="_Toc163202003"/>
      <w:r>
        <w:rPr>
          <w:i w:val="0"/>
          <w:lang w:bidi="cy-GB"/>
        </w:rPr>
        <w:t>Atodiad C – Llywodraethu a Gwneud Penderfyniadau</w:t>
      </w:r>
      <w:bookmarkEnd w:id="9"/>
    </w:p>
    <w:p w14:paraId="287D6A69" w14:textId="08A83138" w:rsidR="00B323BC" w:rsidRDefault="0092443B" w:rsidP="00C05F28">
      <w:pPr>
        <w:numPr>
          <w:ilvl w:val="0"/>
          <w:numId w:val="0"/>
        </w:numPr>
        <w:spacing w:after="240"/>
        <w:ind w:left="720" w:hanging="720"/>
        <w:jc w:val="both"/>
      </w:pPr>
      <w:r>
        <w:rPr>
          <w:lang w:bidi="cy-GB"/>
        </w:rPr>
        <w:t>2.13</w:t>
      </w:r>
      <w:r>
        <w:rPr>
          <w:lang w:bidi="cy-GB"/>
        </w:rPr>
        <w:tab/>
        <w:t xml:space="preserve">Gall awduron ychwanegu unrhyw drefniadau llywodraethu diogelu data ychwanegol a/neu femoranda cyd-ddealltwriaeth cymwys, a allai fod yn berthnasol i’r cytundeb. </w:t>
      </w:r>
    </w:p>
    <w:p w14:paraId="1D3B82D7" w14:textId="1EFCE55C" w:rsidR="0092443B" w:rsidRDefault="0092443B" w:rsidP="00C05F28">
      <w:pPr>
        <w:pStyle w:val="Heading2"/>
        <w:tabs>
          <w:tab w:val="clear" w:pos="766"/>
        </w:tabs>
        <w:spacing w:after="240"/>
        <w:jc w:val="both"/>
        <w:rPr>
          <w:i w:val="0"/>
        </w:rPr>
      </w:pPr>
      <w:bookmarkStart w:id="10" w:name="_Toc163202004"/>
      <w:r>
        <w:rPr>
          <w:i w:val="0"/>
          <w:lang w:bidi="cy-GB"/>
        </w:rPr>
        <w:t>Atodiad D – Llofnodwyr</w:t>
      </w:r>
      <w:bookmarkEnd w:id="10"/>
      <w:r>
        <w:rPr>
          <w:i w:val="0"/>
          <w:lang w:bidi="cy-GB"/>
        </w:rPr>
        <w:t xml:space="preserve"> </w:t>
      </w:r>
    </w:p>
    <w:p w14:paraId="4DDD9C7C" w14:textId="0CEBF8B4" w:rsidR="004A69B6" w:rsidRPr="0092443B" w:rsidRDefault="0092443B" w:rsidP="00C05F28">
      <w:pPr>
        <w:numPr>
          <w:ilvl w:val="0"/>
          <w:numId w:val="0"/>
        </w:numPr>
        <w:spacing w:after="240"/>
        <w:ind w:left="720" w:hanging="720"/>
        <w:jc w:val="both"/>
        <w:rPr>
          <w:rFonts w:ascii="Arial" w:hAnsi="Arial"/>
        </w:rPr>
      </w:pPr>
      <w:r>
        <w:rPr>
          <w:lang w:bidi="cy-GB"/>
        </w:rPr>
        <w:t>2.14</w:t>
      </w:r>
      <w:r>
        <w:rPr>
          <w:lang w:bidi="cy-GB"/>
        </w:rPr>
        <w:tab/>
      </w:r>
      <w:r w:rsidRPr="0092443B">
        <w:rPr>
          <w:rFonts w:ascii="Arial" w:eastAsia="Arial" w:hAnsi="Arial"/>
          <w:lang w:bidi="cy-GB"/>
        </w:rPr>
        <w:t>Unwaith y bydd yr holl sefydliadau partner wedi cytuno ar y Cytundeb Rheolydd ar y Cyd a'i adolygu gan yr arweinydd Llywodraethu Gwybodaeth / Swyddog Diogelu Data perthnasol ar gyfer pob sefydliad, dylai pob sefydliad partner drefnu bod unigolyn perthnasol yn llofnodi'r Cytundeb Rheolydd ar y Cyd y cytunwyd arno. Mae derbyn y cytundeb trwy ei lofnodi yn elfen allweddol o ddangos ‘atebolrwydd’ o dan Reoliad Cyffredinol ar Ddiogelu Data y DU.</w:t>
      </w:r>
    </w:p>
    <w:p w14:paraId="41085FEF" w14:textId="37EA022B" w:rsidR="004A69B6" w:rsidRPr="0092443B" w:rsidRDefault="0092443B" w:rsidP="00C05F28">
      <w:pPr>
        <w:numPr>
          <w:ilvl w:val="0"/>
          <w:numId w:val="0"/>
        </w:numPr>
        <w:spacing w:after="240"/>
        <w:ind w:left="720" w:hanging="720"/>
        <w:jc w:val="both"/>
        <w:rPr>
          <w:rFonts w:ascii="Arial" w:hAnsi="Arial"/>
        </w:rPr>
      </w:pPr>
      <w:r w:rsidRPr="0092443B">
        <w:rPr>
          <w:rFonts w:ascii="Arial" w:eastAsia="Arial" w:hAnsi="Arial"/>
          <w:lang w:bidi="cy-GB"/>
        </w:rPr>
        <w:t>2.15</w:t>
      </w:r>
      <w:r w:rsidRPr="0092443B">
        <w:rPr>
          <w:rFonts w:ascii="Arial" w:eastAsia="Arial" w:hAnsi="Arial"/>
          <w:lang w:bidi="cy-GB"/>
        </w:rPr>
        <w:tab/>
        <w:t>Mater i bartneriaid yw penderfynu sut i reoli'r broses lofnodi; h.y. a oes angen llofnodi’r copi caled o’r Cytundeb Rheolydd ar y Cyd yn gorfforol neu a yw llofnodion electronig yn ddigonol.</w:t>
      </w:r>
    </w:p>
    <w:p w14:paraId="45752DEF" w14:textId="220F80E3" w:rsidR="004A69B6" w:rsidRPr="0092443B" w:rsidRDefault="0092443B" w:rsidP="00C05F28">
      <w:pPr>
        <w:numPr>
          <w:ilvl w:val="0"/>
          <w:numId w:val="0"/>
        </w:numPr>
        <w:spacing w:after="240"/>
        <w:ind w:left="720" w:hanging="720"/>
        <w:jc w:val="both"/>
        <w:rPr>
          <w:rFonts w:ascii="Arial" w:hAnsi="Arial"/>
        </w:rPr>
      </w:pPr>
      <w:r w:rsidRPr="0092443B">
        <w:rPr>
          <w:rFonts w:ascii="Arial" w:eastAsia="Arial" w:hAnsi="Arial"/>
          <w:lang w:bidi="cy-GB"/>
        </w:rPr>
        <w:t>2.16</w:t>
      </w:r>
      <w:r w:rsidRPr="0092443B">
        <w:rPr>
          <w:rFonts w:ascii="Arial" w:eastAsia="Arial" w:hAnsi="Arial"/>
          <w:lang w:bidi="cy-GB"/>
        </w:rPr>
        <w:tab/>
        <w:t>Dylai'r llofnodwr fod yn berson unigol ag awdurdod i lofnodi'r Cytundeb Rheolydd ar y Cyd ar ran y sefydliad, a sicrhau ei fod yn cael ei ddefnyddio os caiff ei gyfathrebu trwy'r sefydliad. Gwiriwch â'ch adran Llywodraethu Gwybodaeth neu Swyddog Diogelu Data os ydych chi'n ansicr pwy ddylai lofnodi.</w:t>
      </w:r>
    </w:p>
    <w:p w14:paraId="1E0D72E7" w14:textId="77777777" w:rsidR="0023633C" w:rsidRDefault="0023633C" w:rsidP="00C05F28">
      <w:pPr>
        <w:numPr>
          <w:ilvl w:val="0"/>
          <w:numId w:val="0"/>
        </w:numPr>
        <w:spacing w:after="240"/>
        <w:ind w:left="1440" w:hanging="720"/>
      </w:pPr>
    </w:p>
    <w:sectPr w:rsidR="0023633C">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0537EA" w14:textId="77777777" w:rsidR="000B6B81" w:rsidRDefault="000B6B81" w:rsidP="00CA6C20">
      <w:pPr>
        <w:spacing w:after="0"/>
      </w:pPr>
      <w:r>
        <w:separator/>
      </w:r>
    </w:p>
  </w:endnote>
  <w:endnote w:type="continuationSeparator" w:id="0">
    <w:p w14:paraId="065F7E62" w14:textId="77777777" w:rsidR="000B6B81" w:rsidRDefault="000B6B81" w:rsidP="00CA6C20">
      <w:pPr>
        <w:spacing w:after="0"/>
      </w:pPr>
      <w:r>
        <w:continuationSeparator/>
      </w:r>
    </w:p>
  </w:endnote>
  <w:endnote w:type="continuationNotice" w:id="1">
    <w:p w14:paraId="09D3FD80" w14:textId="77777777" w:rsidR="000B6B81" w:rsidRDefault="000B6B8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1)">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CC4DDB" w14:textId="1E4AAF4D" w:rsidR="00CA6C20" w:rsidRPr="0092443B" w:rsidRDefault="00CA6C20" w:rsidP="00CA6C20">
    <w:pPr>
      <w:numPr>
        <w:ilvl w:val="0"/>
        <w:numId w:val="0"/>
      </w:numPr>
      <w:rPr>
        <w:rFonts w:ascii="Arial" w:hAnsi="Arial"/>
      </w:rPr>
    </w:pPr>
    <w:r w:rsidRPr="0092443B">
      <w:rPr>
        <w:rFonts w:ascii="Arial" w:eastAsia="Arial" w:hAnsi="Arial"/>
        <w:lang w:bidi="cy-GB"/>
      </w:rPr>
      <w:t>Canllawiau Cytundeb Rheolydd ar y Cyd WASPI f1.0</w:t>
    </w:r>
    <w:r w:rsidRPr="0092443B">
      <w:rPr>
        <w:rFonts w:ascii="Arial" w:eastAsia="Arial" w:hAnsi="Arial"/>
        <w:lang w:bidi="cy-GB"/>
      </w:rPr>
      <w:ptab w:relativeTo="margin" w:alignment="center" w:leader="none"/>
    </w:r>
    <w:r w:rsidRPr="0092443B">
      <w:rPr>
        <w:rFonts w:ascii="Arial" w:eastAsia="Arial" w:hAnsi="Arial"/>
        <w:lang w:bidi="cy-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55BEC5" w14:textId="77777777" w:rsidR="000B6B81" w:rsidRDefault="000B6B81" w:rsidP="00CA6C20">
      <w:pPr>
        <w:spacing w:after="0"/>
      </w:pPr>
      <w:r>
        <w:separator/>
      </w:r>
    </w:p>
  </w:footnote>
  <w:footnote w:type="continuationSeparator" w:id="0">
    <w:p w14:paraId="3348681E" w14:textId="77777777" w:rsidR="000B6B81" w:rsidRDefault="000B6B81" w:rsidP="00CA6C20">
      <w:pPr>
        <w:spacing w:after="0"/>
      </w:pPr>
      <w:r>
        <w:continuationSeparator/>
      </w:r>
    </w:p>
  </w:footnote>
  <w:footnote w:type="continuationNotice" w:id="1">
    <w:p w14:paraId="551379BA" w14:textId="77777777" w:rsidR="000B6B81" w:rsidRDefault="000B6B81">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101533" w14:textId="77777777" w:rsidR="00CA6C20" w:rsidRDefault="00CA6C20" w:rsidP="00CA6C20">
    <w:pPr>
      <w:pStyle w:val="Header"/>
      <w:numPr>
        <w:ilvl w:val="0"/>
        <w:numId w:val="0"/>
      </w:numPr>
      <w:ind w:left="1440" w:hanging="72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286557"/>
    <w:multiLevelType w:val="multilevel"/>
    <w:tmpl w:val="217634D8"/>
    <w:lvl w:ilvl="0">
      <w:start w:val="1"/>
      <w:numFmt w:val="decimal"/>
      <w:lvlText w:val="%1"/>
      <w:lvlJc w:val="left"/>
      <w:pPr>
        <w:ind w:left="720" w:hanging="720"/>
      </w:pPr>
      <w:rPr>
        <w:rFonts w:eastAsia="Times New Roman" w:hint="default"/>
        <w:color w:val="auto"/>
        <w:u w:val="none"/>
      </w:rPr>
    </w:lvl>
    <w:lvl w:ilvl="1">
      <w:start w:val="1"/>
      <w:numFmt w:val="decimal"/>
      <w:lvlText w:val="%1.%2"/>
      <w:lvlJc w:val="left"/>
      <w:pPr>
        <w:ind w:left="1440" w:hanging="720"/>
      </w:pPr>
      <w:rPr>
        <w:rFonts w:eastAsia="Times New Roman" w:hint="default"/>
        <w:color w:val="auto"/>
        <w:u w:val="none"/>
      </w:rPr>
    </w:lvl>
    <w:lvl w:ilvl="2">
      <w:start w:val="1"/>
      <w:numFmt w:val="decimal"/>
      <w:lvlText w:val="%1.%2.%3"/>
      <w:lvlJc w:val="left"/>
      <w:pPr>
        <w:ind w:left="2160" w:hanging="720"/>
      </w:pPr>
      <w:rPr>
        <w:rFonts w:eastAsia="Times New Roman" w:hint="default"/>
        <w:color w:val="auto"/>
        <w:u w:val="none"/>
      </w:rPr>
    </w:lvl>
    <w:lvl w:ilvl="3">
      <w:start w:val="1"/>
      <w:numFmt w:val="decimal"/>
      <w:lvlText w:val="%1.%2.%3.%4"/>
      <w:lvlJc w:val="left"/>
      <w:pPr>
        <w:ind w:left="3240" w:hanging="1080"/>
      </w:pPr>
      <w:rPr>
        <w:rFonts w:eastAsia="Times New Roman" w:hint="default"/>
        <w:color w:val="auto"/>
        <w:u w:val="none"/>
      </w:rPr>
    </w:lvl>
    <w:lvl w:ilvl="4">
      <w:start w:val="1"/>
      <w:numFmt w:val="decimal"/>
      <w:lvlText w:val="%1.%2.%3.%4.%5"/>
      <w:lvlJc w:val="left"/>
      <w:pPr>
        <w:ind w:left="3960" w:hanging="1080"/>
      </w:pPr>
      <w:rPr>
        <w:rFonts w:eastAsia="Times New Roman" w:hint="default"/>
        <w:color w:val="auto"/>
        <w:u w:val="none"/>
      </w:rPr>
    </w:lvl>
    <w:lvl w:ilvl="5">
      <w:start w:val="1"/>
      <w:numFmt w:val="decimal"/>
      <w:lvlText w:val="%1.%2.%3.%4.%5.%6"/>
      <w:lvlJc w:val="left"/>
      <w:pPr>
        <w:ind w:left="5040" w:hanging="1440"/>
      </w:pPr>
      <w:rPr>
        <w:rFonts w:eastAsia="Times New Roman" w:hint="default"/>
        <w:color w:val="auto"/>
        <w:u w:val="none"/>
      </w:rPr>
    </w:lvl>
    <w:lvl w:ilvl="6">
      <w:start w:val="1"/>
      <w:numFmt w:val="decimal"/>
      <w:lvlText w:val="%1.%2.%3.%4.%5.%6.%7"/>
      <w:lvlJc w:val="left"/>
      <w:pPr>
        <w:ind w:left="5760" w:hanging="1440"/>
      </w:pPr>
      <w:rPr>
        <w:rFonts w:eastAsia="Times New Roman" w:hint="default"/>
        <w:color w:val="auto"/>
        <w:u w:val="none"/>
      </w:rPr>
    </w:lvl>
    <w:lvl w:ilvl="7">
      <w:start w:val="1"/>
      <w:numFmt w:val="decimal"/>
      <w:lvlText w:val="%1.%2.%3.%4.%5.%6.%7.%8"/>
      <w:lvlJc w:val="left"/>
      <w:pPr>
        <w:ind w:left="6840" w:hanging="1800"/>
      </w:pPr>
      <w:rPr>
        <w:rFonts w:eastAsia="Times New Roman" w:hint="default"/>
        <w:color w:val="auto"/>
        <w:u w:val="none"/>
      </w:rPr>
    </w:lvl>
    <w:lvl w:ilvl="8">
      <w:start w:val="1"/>
      <w:numFmt w:val="decimal"/>
      <w:lvlText w:val="%1.%2.%3.%4.%5.%6.%7.%8.%9"/>
      <w:lvlJc w:val="left"/>
      <w:pPr>
        <w:ind w:left="7560" w:hanging="1800"/>
      </w:pPr>
      <w:rPr>
        <w:rFonts w:eastAsia="Times New Roman" w:hint="default"/>
        <w:color w:val="auto"/>
        <w:u w:val="none"/>
      </w:rPr>
    </w:lvl>
  </w:abstractNum>
  <w:abstractNum w:abstractNumId="1" w15:restartNumberingAfterBreak="0">
    <w:nsid w:val="04573DCE"/>
    <w:multiLevelType w:val="multilevel"/>
    <w:tmpl w:val="8F3093C2"/>
    <w:lvl w:ilvl="0">
      <w:start w:val="1"/>
      <w:numFmt w:val="decimal"/>
      <w:lvlText w:val="%1"/>
      <w:lvlJc w:val="left"/>
      <w:pPr>
        <w:ind w:left="460" w:hanging="460"/>
      </w:pPr>
      <w:rPr>
        <w:rFonts w:hint="default"/>
      </w:rPr>
    </w:lvl>
    <w:lvl w:ilvl="1">
      <w:start w:val="14"/>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1E4BFD"/>
    <w:multiLevelType w:val="multilevel"/>
    <w:tmpl w:val="DFB23FD4"/>
    <w:lvl w:ilvl="0">
      <w:start w:val="1"/>
      <w:numFmt w:val="decimal"/>
      <w:lvlText w:val="%1."/>
      <w:lvlJc w:val="left"/>
      <w:pPr>
        <w:tabs>
          <w:tab w:val="num" w:pos="720"/>
        </w:tabs>
        <w:ind w:left="720" w:hanging="720"/>
      </w:pPr>
    </w:lvl>
    <w:lvl w:ilvl="1">
      <w:start w:val="1"/>
      <w:numFmt w:val="decimal"/>
      <w:pStyle w:val="Nor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E796340"/>
    <w:multiLevelType w:val="hybridMultilevel"/>
    <w:tmpl w:val="C7E04ECA"/>
    <w:lvl w:ilvl="0" w:tplc="F52E855E">
      <w:start w:val="1"/>
      <w:numFmt w:val="bullet"/>
      <w:lvlText w:val=""/>
      <w:lvlJc w:val="left"/>
      <w:pPr>
        <w:ind w:left="720" w:hanging="360"/>
      </w:pPr>
      <w:rPr>
        <w:rFonts w:ascii="Symbol" w:hAnsi="Symbol"/>
      </w:rPr>
    </w:lvl>
    <w:lvl w:ilvl="1" w:tplc="ED14DFB4">
      <w:start w:val="1"/>
      <w:numFmt w:val="bullet"/>
      <w:lvlText w:val=""/>
      <w:lvlJc w:val="left"/>
      <w:pPr>
        <w:ind w:left="720" w:hanging="360"/>
      </w:pPr>
      <w:rPr>
        <w:rFonts w:ascii="Symbol" w:hAnsi="Symbol"/>
      </w:rPr>
    </w:lvl>
    <w:lvl w:ilvl="2" w:tplc="AF04C22A">
      <w:start w:val="1"/>
      <w:numFmt w:val="bullet"/>
      <w:lvlText w:val=""/>
      <w:lvlJc w:val="left"/>
      <w:pPr>
        <w:ind w:left="720" w:hanging="360"/>
      </w:pPr>
      <w:rPr>
        <w:rFonts w:ascii="Symbol" w:hAnsi="Symbol"/>
      </w:rPr>
    </w:lvl>
    <w:lvl w:ilvl="3" w:tplc="3A7E73AA">
      <w:start w:val="1"/>
      <w:numFmt w:val="bullet"/>
      <w:lvlText w:val=""/>
      <w:lvlJc w:val="left"/>
      <w:pPr>
        <w:ind w:left="720" w:hanging="360"/>
      </w:pPr>
      <w:rPr>
        <w:rFonts w:ascii="Symbol" w:hAnsi="Symbol"/>
      </w:rPr>
    </w:lvl>
    <w:lvl w:ilvl="4" w:tplc="DB54D496">
      <w:start w:val="1"/>
      <w:numFmt w:val="bullet"/>
      <w:lvlText w:val=""/>
      <w:lvlJc w:val="left"/>
      <w:pPr>
        <w:ind w:left="720" w:hanging="360"/>
      </w:pPr>
      <w:rPr>
        <w:rFonts w:ascii="Symbol" w:hAnsi="Symbol"/>
      </w:rPr>
    </w:lvl>
    <w:lvl w:ilvl="5" w:tplc="251E6118">
      <w:start w:val="1"/>
      <w:numFmt w:val="bullet"/>
      <w:lvlText w:val=""/>
      <w:lvlJc w:val="left"/>
      <w:pPr>
        <w:ind w:left="720" w:hanging="360"/>
      </w:pPr>
      <w:rPr>
        <w:rFonts w:ascii="Symbol" w:hAnsi="Symbol"/>
      </w:rPr>
    </w:lvl>
    <w:lvl w:ilvl="6" w:tplc="6D78200C">
      <w:start w:val="1"/>
      <w:numFmt w:val="bullet"/>
      <w:lvlText w:val=""/>
      <w:lvlJc w:val="left"/>
      <w:pPr>
        <w:ind w:left="720" w:hanging="360"/>
      </w:pPr>
      <w:rPr>
        <w:rFonts w:ascii="Symbol" w:hAnsi="Symbol"/>
      </w:rPr>
    </w:lvl>
    <w:lvl w:ilvl="7" w:tplc="DA40845E">
      <w:start w:val="1"/>
      <w:numFmt w:val="bullet"/>
      <w:lvlText w:val=""/>
      <w:lvlJc w:val="left"/>
      <w:pPr>
        <w:ind w:left="720" w:hanging="360"/>
      </w:pPr>
      <w:rPr>
        <w:rFonts w:ascii="Symbol" w:hAnsi="Symbol"/>
      </w:rPr>
    </w:lvl>
    <w:lvl w:ilvl="8" w:tplc="A30EE3BC">
      <w:start w:val="1"/>
      <w:numFmt w:val="bullet"/>
      <w:lvlText w:val=""/>
      <w:lvlJc w:val="left"/>
      <w:pPr>
        <w:ind w:left="720" w:hanging="360"/>
      </w:pPr>
      <w:rPr>
        <w:rFonts w:ascii="Symbol" w:hAnsi="Symbol"/>
      </w:rPr>
    </w:lvl>
  </w:abstractNum>
  <w:abstractNum w:abstractNumId="4" w15:restartNumberingAfterBreak="0">
    <w:nsid w:val="42E21CB1"/>
    <w:multiLevelType w:val="hybridMultilevel"/>
    <w:tmpl w:val="0C86DF7C"/>
    <w:lvl w:ilvl="0" w:tplc="9596208C">
      <w:start w:val="6"/>
      <w:numFmt w:val="bullet"/>
      <w:lvlText w:val="-"/>
      <w:lvlJc w:val="left"/>
      <w:pPr>
        <w:ind w:left="1080" w:hanging="360"/>
      </w:pPr>
      <w:rPr>
        <w:rFonts w:ascii="Arial (W1)" w:eastAsia="Times New Roman" w:hAnsi="Arial (W1)" w:cs="Arial" w:hint="default"/>
        <w:color w:val="000000"/>
        <w:sz w:val="27"/>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50BC0AB6"/>
    <w:multiLevelType w:val="hybridMultilevel"/>
    <w:tmpl w:val="49FCB586"/>
    <w:lvl w:ilvl="0" w:tplc="370AD998">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69B62875"/>
    <w:multiLevelType w:val="multilevel"/>
    <w:tmpl w:val="A1DCDC74"/>
    <w:lvl w:ilvl="0">
      <w:start w:val="1"/>
      <w:numFmt w:val="decimal"/>
      <w:lvlText w:val="%1"/>
      <w:lvlJc w:val="left"/>
      <w:pPr>
        <w:ind w:left="460" w:hanging="460"/>
      </w:pPr>
      <w:rPr>
        <w:rFonts w:hint="default"/>
      </w:rPr>
    </w:lvl>
    <w:lvl w:ilvl="1">
      <w:start w:val="14"/>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6EB14D47"/>
    <w:multiLevelType w:val="hybridMultilevel"/>
    <w:tmpl w:val="C2E0BE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7CA17AFA"/>
    <w:multiLevelType w:val="multilevel"/>
    <w:tmpl w:val="C3425F82"/>
    <w:lvl w:ilvl="0">
      <w:start w:val="1"/>
      <w:numFmt w:val="decimal"/>
      <w:lvlText w:val="%1"/>
      <w:lvlJc w:val="left"/>
      <w:pPr>
        <w:ind w:left="460" w:hanging="460"/>
      </w:pPr>
      <w:rPr>
        <w:rFonts w:hint="default"/>
      </w:rPr>
    </w:lvl>
    <w:lvl w:ilvl="1">
      <w:start w:val="9"/>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2115399721">
    <w:abstractNumId w:val="2"/>
  </w:num>
  <w:num w:numId="2" w16cid:durableId="7430693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90317939">
    <w:abstractNumId w:val="2"/>
  </w:num>
  <w:num w:numId="4" w16cid:durableId="591815598">
    <w:abstractNumId w:val="4"/>
  </w:num>
  <w:num w:numId="5" w16cid:durableId="361131833">
    <w:abstractNumId w:val="3"/>
  </w:num>
  <w:num w:numId="6" w16cid:durableId="586882871">
    <w:abstractNumId w:val="0"/>
  </w:num>
  <w:num w:numId="7" w16cid:durableId="386687766">
    <w:abstractNumId w:val="8"/>
  </w:num>
  <w:num w:numId="8" w16cid:durableId="1240554968">
    <w:abstractNumId w:val="1"/>
  </w:num>
  <w:num w:numId="9" w16cid:durableId="1539512933">
    <w:abstractNumId w:val="6"/>
  </w:num>
  <w:num w:numId="10" w16cid:durableId="1772699101">
    <w:abstractNumId w:val="7"/>
  </w:num>
  <w:num w:numId="11" w16cid:durableId="1815292613">
    <w:abstractNumId w:val="5"/>
  </w:num>
  <w:num w:numId="12" w16cid:durableId="622149517">
    <w:abstractNumId w:val="2"/>
  </w:num>
  <w:num w:numId="13" w16cid:durableId="1219321741">
    <w:abstractNumId w:val="2"/>
  </w:num>
  <w:num w:numId="14" w16cid:durableId="1899250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MSDocNumber" w:val="69824064"/>
    <w:docVar w:name="DMSDocVersion" w:val="1"/>
    <w:docVar w:name="FSAuthorLogon" w:val="LEWIST"/>
    <w:docVar w:name="FSAuthorName" w:val="Lewis, Tomos"/>
    <w:docVar w:name="FSClientName" w:val="Digital Health and Care Wales"/>
    <w:docVar w:name="FSClientNumber" w:val="00614172"/>
    <w:docVar w:name="FSDocNumber" w:val="69824064"/>
    <w:docVar w:name="FSDocVersion" w:val="1"/>
    <w:docVar w:name="FSMatterDesc" w:val="WASPI Legal support"/>
    <w:docVar w:name="FSMatterNumber" w:val="000024"/>
    <w:docVar w:name="FSTypist" w:val="LEWIST"/>
    <w:docVar w:name="FSTypistLogon" w:val="LEWIST"/>
    <w:docVar w:name="FSTypistName" w:val="Lewis, Tomos"/>
  </w:docVars>
  <w:rsids>
    <w:rsidRoot w:val="0034010B"/>
    <w:rsid w:val="00013776"/>
    <w:rsid w:val="000675D7"/>
    <w:rsid w:val="00073143"/>
    <w:rsid w:val="000876C5"/>
    <w:rsid w:val="0009352B"/>
    <w:rsid w:val="0009456E"/>
    <w:rsid w:val="000A436E"/>
    <w:rsid w:val="000A4713"/>
    <w:rsid w:val="000A6A14"/>
    <w:rsid w:val="000B171A"/>
    <w:rsid w:val="000B5FBC"/>
    <w:rsid w:val="000B6B81"/>
    <w:rsid w:val="000E2D3C"/>
    <w:rsid w:val="000F4949"/>
    <w:rsid w:val="001015B7"/>
    <w:rsid w:val="00117131"/>
    <w:rsid w:val="00162126"/>
    <w:rsid w:val="00172BB9"/>
    <w:rsid w:val="001753C1"/>
    <w:rsid w:val="001A4BFE"/>
    <w:rsid w:val="001D4AFE"/>
    <w:rsid w:val="001E1A6C"/>
    <w:rsid w:val="001E2A92"/>
    <w:rsid w:val="001F2F6F"/>
    <w:rsid w:val="00204878"/>
    <w:rsid w:val="00223519"/>
    <w:rsid w:val="0023633C"/>
    <w:rsid w:val="00283030"/>
    <w:rsid w:val="00295E1E"/>
    <w:rsid w:val="002A46F4"/>
    <w:rsid w:val="002E339D"/>
    <w:rsid w:val="002E72C9"/>
    <w:rsid w:val="00314688"/>
    <w:rsid w:val="00316282"/>
    <w:rsid w:val="0032544B"/>
    <w:rsid w:val="00326D1C"/>
    <w:rsid w:val="0034010B"/>
    <w:rsid w:val="00361585"/>
    <w:rsid w:val="003626A7"/>
    <w:rsid w:val="00393FF7"/>
    <w:rsid w:val="003B5128"/>
    <w:rsid w:val="003C02C6"/>
    <w:rsid w:val="003C0A66"/>
    <w:rsid w:val="003E3FD0"/>
    <w:rsid w:val="003E5A33"/>
    <w:rsid w:val="004051FE"/>
    <w:rsid w:val="004202CB"/>
    <w:rsid w:val="00454B9B"/>
    <w:rsid w:val="004726DD"/>
    <w:rsid w:val="0049522F"/>
    <w:rsid w:val="004A69B6"/>
    <w:rsid w:val="004B084A"/>
    <w:rsid w:val="004B1679"/>
    <w:rsid w:val="004B738A"/>
    <w:rsid w:val="004C5B39"/>
    <w:rsid w:val="004D1DAC"/>
    <w:rsid w:val="00556B53"/>
    <w:rsid w:val="00566C7A"/>
    <w:rsid w:val="005A746E"/>
    <w:rsid w:val="005C11E5"/>
    <w:rsid w:val="005D59BE"/>
    <w:rsid w:val="005E04D2"/>
    <w:rsid w:val="005F2E25"/>
    <w:rsid w:val="005F74C4"/>
    <w:rsid w:val="00624B5F"/>
    <w:rsid w:val="00635D9B"/>
    <w:rsid w:val="00637FF3"/>
    <w:rsid w:val="00641586"/>
    <w:rsid w:val="006433DE"/>
    <w:rsid w:val="00651333"/>
    <w:rsid w:val="00662C14"/>
    <w:rsid w:val="0066460A"/>
    <w:rsid w:val="00683893"/>
    <w:rsid w:val="006D37A4"/>
    <w:rsid w:val="006F67D4"/>
    <w:rsid w:val="00701CDC"/>
    <w:rsid w:val="00715295"/>
    <w:rsid w:val="00727C65"/>
    <w:rsid w:val="00744E51"/>
    <w:rsid w:val="00755F09"/>
    <w:rsid w:val="00772D5E"/>
    <w:rsid w:val="00776B27"/>
    <w:rsid w:val="007B5610"/>
    <w:rsid w:val="007B7262"/>
    <w:rsid w:val="007B7EF9"/>
    <w:rsid w:val="007C1AB0"/>
    <w:rsid w:val="007C35BC"/>
    <w:rsid w:val="007D25E6"/>
    <w:rsid w:val="007D4A58"/>
    <w:rsid w:val="0080103D"/>
    <w:rsid w:val="00807C65"/>
    <w:rsid w:val="008109EF"/>
    <w:rsid w:val="0082102A"/>
    <w:rsid w:val="00827D4E"/>
    <w:rsid w:val="00827F4C"/>
    <w:rsid w:val="008578F8"/>
    <w:rsid w:val="00880281"/>
    <w:rsid w:val="008B1CC9"/>
    <w:rsid w:val="008D31B2"/>
    <w:rsid w:val="008F1896"/>
    <w:rsid w:val="0092443B"/>
    <w:rsid w:val="0093656A"/>
    <w:rsid w:val="00945C30"/>
    <w:rsid w:val="00961D80"/>
    <w:rsid w:val="00974369"/>
    <w:rsid w:val="009A4812"/>
    <w:rsid w:val="009A585C"/>
    <w:rsid w:val="009E6748"/>
    <w:rsid w:val="009E6E96"/>
    <w:rsid w:val="00A54E8D"/>
    <w:rsid w:val="00A852D8"/>
    <w:rsid w:val="00A904FD"/>
    <w:rsid w:val="00A91393"/>
    <w:rsid w:val="00AC2164"/>
    <w:rsid w:val="00AD0E39"/>
    <w:rsid w:val="00AD671F"/>
    <w:rsid w:val="00AE6020"/>
    <w:rsid w:val="00AF569E"/>
    <w:rsid w:val="00B042E0"/>
    <w:rsid w:val="00B07A92"/>
    <w:rsid w:val="00B10C63"/>
    <w:rsid w:val="00B172F9"/>
    <w:rsid w:val="00B323BC"/>
    <w:rsid w:val="00B35D26"/>
    <w:rsid w:val="00B472DD"/>
    <w:rsid w:val="00B50882"/>
    <w:rsid w:val="00B56FC6"/>
    <w:rsid w:val="00B8399C"/>
    <w:rsid w:val="00B861CD"/>
    <w:rsid w:val="00B931C1"/>
    <w:rsid w:val="00BA2015"/>
    <w:rsid w:val="00BA3620"/>
    <w:rsid w:val="00BA4D09"/>
    <w:rsid w:val="00BB43D8"/>
    <w:rsid w:val="00BC5F08"/>
    <w:rsid w:val="00BD1D3E"/>
    <w:rsid w:val="00BE59CC"/>
    <w:rsid w:val="00C03655"/>
    <w:rsid w:val="00C05F28"/>
    <w:rsid w:val="00C11312"/>
    <w:rsid w:val="00C15CF6"/>
    <w:rsid w:val="00C31A65"/>
    <w:rsid w:val="00C339A9"/>
    <w:rsid w:val="00C34ADA"/>
    <w:rsid w:val="00C3776D"/>
    <w:rsid w:val="00C52EE1"/>
    <w:rsid w:val="00C74757"/>
    <w:rsid w:val="00CA4B39"/>
    <w:rsid w:val="00CA574D"/>
    <w:rsid w:val="00CA6C20"/>
    <w:rsid w:val="00CC1267"/>
    <w:rsid w:val="00CE46F1"/>
    <w:rsid w:val="00D03401"/>
    <w:rsid w:val="00D2067E"/>
    <w:rsid w:val="00D211D0"/>
    <w:rsid w:val="00D41378"/>
    <w:rsid w:val="00D61D97"/>
    <w:rsid w:val="00D762D1"/>
    <w:rsid w:val="00D766E2"/>
    <w:rsid w:val="00D82956"/>
    <w:rsid w:val="00DB015C"/>
    <w:rsid w:val="00DD7D37"/>
    <w:rsid w:val="00DD7E2D"/>
    <w:rsid w:val="00DE75F4"/>
    <w:rsid w:val="00E17FC1"/>
    <w:rsid w:val="00E24BCB"/>
    <w:rsid w:val="00E345D1"/>
    <w:rsid w:val="00E511A3"/>
    <w:rsid w:val="00E56EE4"/>
    <w:rsid w:val="00E6638F"/>
    <w:rsid w:val="00E83D82"/>
    <w:rsid w:val="00E84265"/>
    <w:rsid w:val="00E90BA2"/>
    <w:rsid w:val="00EF20D3"/>
    <w:rsid w:val="00F25907"/>
    <w:rsid w:val="00F358DD"/>
    <w:rsid w:val="00F82470"/>
    <w:rsid w:val="00F8624E"/>
    <w:rsid w:val="00FB613E"/>
    <w:rsid w:val="00FE678F"/>
    <w:rsid w:val="00FE72F2"/>
    <w:rsid w:val="00FF0E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8C909E"/>
  <w15:chartTrackingRefBased/>
  <w15:docId w15:val="{CC20417B-F04F-434F-938C-F9C79353A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010B"/>
    <w:pPr>
      <w:numPr>
        <w:ilvl w:val="1"/>
        <w:numId w:val="1"/>
      </w:numPr>
      <w:spacing w:after="120" w:line="240" w:lineRule="auto"/>
    </w:pPr>
    <w:rPr>
      <w:rFonts w:ascii="Arial (W1)" w:eastAsia="Times New Roman" w:hAnsi="Arial (W1)" w:cs="Arial"/>
      <w:kern w:val="0"/>
      <w:sz w:val="24"/>
      <w:szCs w:val="24"/>
      <w:lang w:eastAsia="en-GB"/>
      <w14:ligatures w14:val="none"/>
    </w:rPr>
  </w:style>
  <w:style w:type="paragraph" w:styleId="Heading1">
    <w:name w:val="heading 1"/>
    <w:basedOn w:val="Normal"/>
    <w:next w:val="Normal"/>
    <w:link w:val="Heading1Char"/>
    <w:uiPriority w:val="9"/>
    <w:qFormat/>
    <w:rsid w:val="0034010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34010B"/>
    <w:pPr>
      <w:keepNext/>
      <w:numPr>
        <w:ilvl w:val="0"/>
        <w:numId w:val="0"/>
      </w:numPr>
      <w:shd w:val="clear" w:color="auto" w:fill="E0E0E0"/>
      <w:tabs>
        <w:tab w:val="num" w:pos="766"/>
      </w:tabs>
      <w:spacing w:before="240" w:after="60"/>
      <w:ind w:left="766" w:hanging="624"/>
      <w:outlineLvl w:val="1"/>
    </w:pPr>
    <w:rPr>
      <w:rFonts w:ascii="Arial" w:hAnsi="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34010B"/>
    <w:rPr>
      <w:rFonts w:ascii="Arial" w:eastAsia="Times New Roman" w:hAnsi="Arial" w:cs="Arial"/>
      <w:b/>
      <w:bCs/>
      <w:i/>
      <w:iCs/>
      <w:kern w:val="0"/>
      <w:sz w:val="28"/>
      <w:szCs w:val="28"/>
      <w:shd w:val="clear" w:color="auto" w:fill="E0E0E0"/>
      <w:lang w:eastAsia="en-GB"/>
      <w14:ligatures w14:val="none"/>
    </w:rPr>
  </w:style>
  <w:style w:type="character" w:styleId="Hyperlink">
    <w:name w:val="Hyperlink"/>
    <w:basedOn w:val="DefaultParagraphFont"/>
    <w:uiPriority w:val="99"/>
    <w:rsid w:val="0034010B"/>
    <w:rPr>
      <w:color w:val="0000FF"/>
      <w:u w:val="single"/>
    </w:rPr>
  </w:style>
  <w:style w:type="paragraph" w:styleId="TOC1">
    <w:name w:val="toc 1"/>
    <w:aliases w:val="Gwent contents"/>
    <w:basedOn w:val="Normal"/>
    <w:next w:val="Normal"/>
    <w:autoRedefine/>
    <w:uiPriority w:val="39"/>
    <w:qFormat/>
    <w:rsid w:val="0034010B"/>
    <w:pPr>
      <w:numPr>
        <w:ilvl w:val="0"/>
        <w:numId w:val="0"/>
      </w:numPr>
      <w:tabs>
        <w:tab w:val="right" w:pos="9628"/>
      </w:tabs>
      <w:spacing w:before="240"/>
      <w:ind w:left="-567"/>
    </w:pPr>
    <w:rPr>
      <w:rFonts w:asciiTheme="minorHAnsi" w:hAnsiTheme="minorHAnsi"/>
      <w:b/>
      <w:bCs/>
      <w:sz w:val="20"/>
      <w:szCs w:val="20"/>
    </w:rPr>
  </w:style>
  <w:style w:type="paragraph" w:styleId="TOC2">
    <w:name w:val="toc 2"/>
    <w:basedOn w:val="Normal"/>
    <w:next w:val="Normal"/>
    <w:autoRedefine/>
    <w:uiPriority w:val="39"/>
    <w:qFormat/>
    <w:rsid w:val="00CA6C20"/>
    <w:pPr>
      <w:numPr>
        <w:ilvl w:val="0"/>
        <w:numId w:val="0"/>
      </w:numPr>
      <w:tabs>
        <w:tab w:val="right" w:leader="dot" w:pos="9628"/>
      </w:tabs>
      <w:spacing w:before="120" w:after="0"/>
      <w:ind w:left="-327"/>
    </w:pPr>
    <w:rPr>
      <w:rFonts w:asciiTheme="minorHAnsi" w:hAnsiTheme="minorHAnsi"/>
      <w:i/>
      <w:iCs/>
      <w:sz w:val="20"/>
      <w:szCs w:val="20"/>
    </w:rPr>
  </w:style>
  <w:style w:type="character" w:customStyle="1" w:styleId="Heading1Char">
    <w:name w:val="Heading 1 Char"/>
    <w:basedOn w:val="DefaultParagraphFont"/>
    <w:link w:val="Heading1"/>
    <w:uiPriority w:val="9"/>
    <w:rsid w:val="0034010B"/>
    <w:rPr>
      <w:rFonts w:asciiTheme="majorHAnsi" w:eastAsiaTheme="majorEastAsia" w:hAnsiTheme="majorHAnsi" w:cstheme="majorBidi"/>
      <w:color w:val="2F5496" w:themeColor="accent1" w:themeShade="BF"/>
      <w:kern w:val="0"/>
      <w:sz w:val="32"/>
      <w:szCs w:val="32"/>
      <w:lang w:eastAsia="en-GB"/>
      <w14:ligatures w14:val="none"/>
    </w:rPr>
  </w:style>
  <w:style w:type="paragraph" w:styleId="Title">
    <w:name w:val="Title"/>
    <w:basedOn w:val="Normal"/>
    <w:next w:val="Normal"/>
    <w:link w:val="TitleChar"/>
    <w:uiPriority w:val="10"/>
    <w:qFormat/>
    <w:rsid w:val="0034010B"/>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4010B"/>
    <w:rPr>
      <w:rFonts w:asciiTheme="majorHAnsi" w:eastAsiaTheme="majorEastAsia" w:hAnsiTheme="majorHAnsi" w:cstheme="majorBidi"/>
      <w:spacing w:val="-10"/>
      <w:kern w:val="28"/>
      <w:sz w:val="56"/>
      <w:szCs w:val="56"/>
      <w:lang w:eastAsia="en-GB"/>
      <w14:ligatures w14:val="none"/>
    </w:rPr>
  </w:style>
  <w:style w:type="paragraph" w:styleId="Revision">
    <w:name w:val="Revision"/>
    <w:hidden/>
    <w:uiPriority w:val="99"/>
    <w:semiHidden/>
    <w:rsid w:val="00641586"/>
    <w:pPr>
      <w:spacing w:after="0" w:line="240" w:lineRule="auto"/>
    </w:pPr>
    <w:rPr>
      <w:rFonts w:ascii="Arial (W1)" w:eastAsia="Times New Roman" w:hAnsi="Arial (W1)" w:cs="Arial"/>
      <w:kern w:val="0"/>
      <w:sz w:val="24"/>
      <w:szCs w:val="24"/>
      <w:lang w:eastAsia="en-GB"/>
      <w14:ligatures w14:val="none"/>
    </w:rPr>
  </w:style>
  <w:style w:type="character" w:styleId="CommentReference">
    <w:name w:val="annotation reference"/>
    <w:basedOn w:val="DefaultParagraphFont"/>
    <w:uiPriority w:val="99"/>
    <w:semiHidden/>
    <w:unhideWhenUsed/>
    <w:rsid w:val="00641586"/>
    <w:rPr>
      <w:sz w:val="16"/>
      <w:szCs w:val="16"/>
    </w:rPr>
  </w:style>
  <w:style w:type="paragraph" w:styleId="CommentText">
    <w:name w:val="annotation text"/>
    <w:basedOn w:val="Normal"/>
    <w:link w:val="CommentTextChar"/>
    <w:uiPriority w:val="99"/>
    <w:unhideWhenUsed/>
    <w:rsid w:val="00641586"/>
    <w:rPr>
      <w:sz w:val="20"/>
      <w:szCs w:val="20"/>
    </w:rPr>
  </w:style>
  <w:style w:type="character" w:customStyle="1" w:styleId="CommentTextChar">
    <w:name w:val="Comment Text Char"/>
    <w:basedOn w:val="DefaultParagraphFont"/>
    <w:link w:val="CommentText"/>
    <w:uiPriority w:val="99"/>
    <w:rsid w:val="00641586"/>
    <w:rPr>
      <w:rFonts w:ascii="Arial (W1)" w:eastAsia="Times New Roman" w:hAnsi="Arial (W1)" w:cs="Arial"/>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641586"/>
    <w:rPr>
      <w:b/>
      <w:bCs/>
    </w:rPr>
  </w:style>
  <w:style w:type="character" w:customStyle="1" w:styleId="CommentSubjectChar">
    <w:name w:val="Comment Subject Char"/>
    <w:basedOn w:val="CommentTextChar"/>
    <w:link w:val="CommentSubject"/>
    <w:uiPriority w:val="99"/>
    <w:semiHidden/>
    <w:rsid w:val="00641586"/>
    <w:rPr>
      <w:rFonts w:ascii="Arial (W1)" w:eastAsia="Times New Roman" w:hAnsi="Arial (W1)" w:cs="Arial"/>
      <w:b/>
      <w:bCs/>
      <w:kern w:val="0"/>
      <w:sz w:val="20"/>
      <w:szCs w:val="20"/>
      <w:lang w:eastAsia="en-GB"/>
      <w14:ligatures w14:val="none"/>
    </w:rPr>
  </w:style>
  <w:style w:type="character" w:customStyle="1" w:styleId="cf01">
    <w:name w:val="cf01"/>
    <w:basedOn w:val="DefaultParagraphFont"/>
    <w:rsid w:val="00AE6020"/>
    <w:rPr>
      <w:rFonts w:ascii="Segoe UI" w:hAnsi="Segoe UI" w:cs="Segoe UI" w:hint="default"/>
      <w:sz w:val="18"/>
      <w:szCs w:val="18"/>
    </w:rPr>
  </w:style>
  <w:style w:type="character" w:customStyle="1" w:styleId="cf11">
    <w:name w:val="cf11"/>
    <w:basedOn w:val="DefaultParagraphFont"/>
    <w:rsid w:val="00AE6020"/>
    <w:rPr>
      <w:rFonts w:ascii="Segoe UI" w:hAnsi="Segoe UI" w:cs="Segoe UI" w:hint="default"/>
      <w:b/>
      <w:bCs/>
      <w:sz w:val="18"/>
      <w:szCs w:val="18"/>
    </w:rPr>
  </w:style>
  <w:style w:type="paragraph" w:styleId="ListParagraph">
    <w:name w:val="List Paragraph"/>
    <w:basedOn w:val="Normal"/>
    <w:uiPriority w:val="34"/>
    <w:qFormat/>
    <w:rsid w:val="0080103D"/>
    <w:pPr>
      <w:contextualSpacing/>
    </w:pPr>
  </w:style>
  <w:style w:type="character" w:styleId="UnresolvedMention">
    <w:name w:val="Unresolved Mention"/>
    <w:basedOn w:val="DefaultParagraphFont"/>
    <w:uiPriority w:val="99"/>
    <w:semiHidden/>
    <w:unhideWhenUsed/>
    <w:rsid w:val="00A852D8"/>
    <w:rPr>
      <w:color w:val="605E5C"/>
      <w:shd w:val="clear" w:color="auto" w:fill="E1DFDD"/>
    </w:rPr>
  </w:style>
  <w:style w:type="paragraph" w:styleId="Header">
    <w:name w:val="header"/>
    <w:basedOn w:val="Normal"/>
    <w:link w:val="HeaderChar"/>
    <w:uiPriority w:val="99"/>
    <w:unhideWhenUsed/>
    <w:rsid w:val="00CA6C20"/>
    <w:pPr>
      <w:tabs>
        <w:tab w:val="clear" w:pos="1440"/>
        <w:tab w:val="center" w:pos="4513"/>
        <w:tab w:val="right" w:pos="9026"/>
      </w:tabs>
      <w:spacing w:after="0"/>
    </w:pPr>
  </w:style>
  <w:style w:type="character" w:customStyle="1" w:styleId="HeaderChar">
    <w:name w:val="Header Char"/>
    <w:basedOn w:val="DefaultParagraphFont"/>
    <w:link w:val="Header"/>
    <w:uiPriority w:val="99"/>
    <w:rsid w:val="00CA6C20"/>
    <w:rPr>
      <w:rFonts w:ascii="Arial (W1)" w:eastAsia="Times New Roman" w:hAnsi="Arial (W1)" w:cs="Arial"/>
      <w:kern w:val="0"/>
      <w:sz w:val="24"/>
      <w:szCs w:val="24"/>
      <w:lang w:eastAsia="en-GB"/>
      <w14:ligatures w14:val="none"/>
    </w:rPr>
  </w:style>
  <w:style w:type="paragraph" w:styleId="Footer">
    <w:name w:val="footer"/>
    <w:basedOn w:val="Normal"/>
    <w:link w:val="FooterChar"/>
    <w:uiPriority w:val="99"/>
    <w:unhideWhenUsed/>
    <w:rsid w:val="00CA6C20"/>
    <w:pPr>
      <w:tabs>
        <w:tab w:val="clear" w:pos="1440"/>
        <w:tab w:val="center" w:pos="4513"/>
        <w:tab w:val="right" w:pos="9026"/>
      </w:tabs>
      <w:spacing w:after="0"/>
    </w:pPr>
  </w:style>
  <w:style w:type="character" w:customStyle="1" w:styleId="FooterChar">
    <w:name w:val="Footer Char"/>
    <w:basedOn w:val="DefaultParagraphFont"/>
    <w:link w:val="Footer"/>
    <w:uiPriority w:val="99"/>
    <w:rsid w:val="00CA6C20"/>
    <w:rPr>
      <w:rFonts w:ascii="Arial (W1)" w:eastAsia="Times New Roman" w:hAnsi="Arial (W1)" w:cs="Arial"/>
      <w:kern w:val="0"/>
      <w:sz w:val="24"/>
      <w:szCs w:val="24"/>
      <w:lang w:eastAsia="en-GB"/>
      <w14:ligatures w14:val="none"/>
    </w:rPr>
  </w:style>
  <w:style w:type="paragraph" w:styleId="NormalWeb">
    <w:name w:val="Normal (Web)"/>
    <w:basedOn w:val="Normal"/>
    <w:uiPriority w:val="99"/>
    <w:unhideWhenUsed/>
    <w:rsid w:val="00C15CF6"/>
    <w:pPr>
      <w:numPr>
        <w:ilvl w:val="0"/>
        <w:numId w:val="0"/>
      </w:numPr>
      <w:spacing w:before="100" w:beforeAutospacing="1" w:after="100" w:afterAutospacing="1"/>
    </w:pPr>
    <w:rPr>
      <w:rFonts w:ascii="Times New Roman" w:hAnsi="Times New Roman" w:cs="Times New Roman"/>
    </w:rPr>
  </w:style>
  <w:style w:type="character" w:customStyle="1" w:styleId="normaltextrun">
    <w:name w:val="normaltextrun"/>
    <w:basedOn w:val="DefaultParagraphFont"/>
    <w:rsid w:val="00A91393"/>
  </w:style>
  <w:style w:type="character" w:customStyle="1" w:styleId="scxw126347083">
    <w:name w:val="scxw126347083"/>
    <w:basedOn w:val="DefaultParagraphFont"/>
    <w:rsid w:val="00A913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3469857">
      <w:bodyDiv w:val="1"/>
      <w:marLeft w:val="0"/>
      <w:marRight w:val="0"/>
      <w:marTop w:val="0"/>
      <w:marBottom w:val="0"/>
      <w:divBdr>
        <w:top w:val="none" w:sz="0" w:space="0" w:color="auto"/>
        <w:left w:val="none" w:sz="0" w:space="0" w:color="auto"/>
        <w:bottom w:val="none" w:sz="0" w:space="0" w:color="auto"/>
        <w:right w:val="none" w:sz="0" w:space="0" w:color="auto"/>
      </w:divBdr>
    </w:div>
    <w:div w:id="771359182">
      <w:bodyDiv w:val="1"/>
      <w:marLeft w:val="0"/>
      <w:marRight w:val="0"/>
      <w:marTop w:val="0"/>
      <w:marBottom w:val="0"/>
      <w:divBdr>
        <w:top w:val="none" w:sz="0" w:space="0" w:color="auto"/>
        <w:left w:val="none" w:sz="0" w:space="0" w:color="auto"/>
        <w:bottom w:val="none" w:sz="0" w:space="0" w:color="auto"/>
        <w:right w:val="none" w:sz="0" w:space="0" w:color="auto"/>
      </w:divBdr>
    </w:div>
    <w:div w:id="848328328">
      <w:bodyDiv w:val="1"/>
      <w:marLeft w:val="0"/>
      <w:marRight w:val="0"/>
      <w:marTop w:val="0"/>
      <w:marBottom w:val="0"/>
      <w:divBdr>
        <w:top w:val="none" w:sz="0" w:space="0" w:color="auto"/>
        <w:left w:val="none" w:sz="0" w:space="0" w:color="auto"/>
        <w:bottom w:val="none" w:sz="0" w:space="0" w:color="auto"/>
        <w:right w:val="none" w:sz="0" w:space="0" w:color="auto"/>
      </w:divBdr>
    </w:div>
    <w:div w:id="1408114879">
      <w:bodyDiv w:val="1"/>
      <w:marLeft w:val="0"/>
      <w:marRight w:val="0"/>
      <w:marTop w:val="0"/>
      <w:marBottom w:val="0"/>
      <w:divBdr>
        <w:top w:val="none" w:sz="0" w:space="0" w:color="auto"/>
        <w:left w:val="none" w:sz="0" w:space="0" w:color="auto"/>
        <w:bottom w:val="none" w:sz="0" w:space="0" w:color="auto"/>
        <w:right w:val="none" w:sz="0" w:space="0" w:color="auto"/>
      </w:divBdr>
    </w:div>
    <w:div w:id="1560944283">
      <w:bodyDiv w:val="1"/>
      <w:marLeft w:val="0"/>
      <w:marRight w:val="0"/>
      <w:marTop w:val="0"/>
      <w:marBottom w:val="0"/>
      <w:divBdr>
        <w:top w:val="none" w:sz="0" w:space="0" w:color="auto"/>
        <w:left w:val="none" w:sz="0" w:space="0" w:color="auto"/>
        <w:bottom w:val="none" w:sz="0" w:space="0" w:color="auto"/>
        <w:right w:val="none" w:sz="0" w:space="0" w:color="auto"/>
      </w:divBdr>
    </w:div>
    <w:div w:id="1760297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spi.gov.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SharedWithUsers xmlns="fb607282-44d8-4ca5-afc6-a886f12e8bd7">
      <UserInfo>
        <DisplayName>Dave Parsons (DHCW - Information Governance)</DisplayName>
        <AccountId>20</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1 6 " ? > < p r o p e r t i e s   x m l n s = " h t t p : / / w w w . i m a n a g e . c o m / w o r k / x m l s c h e m a " >  
     < d o c u m e n t i d > L e g a l ! 6 9 8 2 4 0 6 4 . 1 < / d o c u m e n t i d >  
     < s e n d e r i d > L E W I S T < / s e n d e r i d >  
     < s e n d e r e m a i l > T O M O S . L E W I S @ B L A K E M O R G A N . C O . U K < / s e n d e r e m a i l >  
     < l a s t m o d i f i e d > 2 0 2 4 - 0 3 - 1 0 T 1 9 : 4 7 : 0 0 . 0 0 0 0 0 0 0 + 0 0 : 0 0 < / l a s t m o d i f i e d >  
     < d a t a b a s e > L e g a l < / d a t a b a s e >  
 < / 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5" ma:contentTypeDescription="Create a new document." ma:contentTypeScope="" ma:versionID="847d1540541ec7881720a84c03d6c97a">
  <xsd:schema xmlns:xsd="http://www.w3.org/2001/XMLSchema" xmlns:xs="http://www.w3.org/2001/XMLSchema" xmlns:p="http://schemas.microsoft.com/office/2006/metadata/properties" xmlns:ns2="3b72df1d-b2bc-4c0e-b3e6-e6a8480d0b49" xmlns:ns3="fb607282-44d8-4ca5-afc6-a886f12e8bd7" targetNamespace="http://schemas.microsoft.com/office/2006/metadata/properties" ma:root="true" ma:fieldsID="ed966d5073f1b77292b410b73179ac30" ns2:_="" ns3:_="">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117F14-B266-406F-8849-6D57E16A3D88}">
  <ds:schemaRefs>
    <ds:schemaRef ds:uri="http://schemas.microsoft.com/office/2006/metadata/properties"/>
    <ds:schemaRef ds:uri="http://schemas.microsoft.com/office/infopath/2007/PartnerControls"/>
    <ds:schemaRef ds:uri="3b72df1d-b2bc-4c0e-b3e6-e6a8480d0b49"/>
    <ds:schemaRef ds:uri="fb607282-44d8-4ca5-afc6-a886f12e8bd7"/>
  </ds:schemaRefs>
</ds:datastoreItem>
</file>

<file path=customXml/itemProps2.xml><?xml version="1.0" encoding="utf-8"?>
<ds:datastoreItem xmlns:ds="http://schemas.openxmlformats.org/officeDocument/2006/customXml" ds:itemID="{42F6FCE3-A0EC-4C3F-9AFF-AEA7F93561E3}">
  <ds:schemaRefs>
    <ds:schemaRef ds:uri="http://schemas.microsoft.com/sharepoint/v3/contenttype/forms"/>
  </ds:schemaRefs>
</ds:datastoreItem>
</file>

<file path=customXml/itemProps3.xml><?xml version="1.0" encoding="utf-8"?>
<ds:datastoreItem xmlns:ds="http://schemas.openxmlformats.org/officeDocument/2006/customXml" ds:itemID="{A63507D7-45B7-4E78-9AB6-4C1A0F3D0473}">
  <ds:schemaRefs>
    <ds:schemaRef ds:uri="http://www.imanage.com/work/xmlschema"/>
  </ds:schemaRefs>
</ds:datastoreItem>
</file>

<file path=customXml/itemProps4.xml><?xml version="1.0" encoding="utf-8"?>
<ds:datastoreItem xmlns:ds="http://schemas.openxmlformats.org/officeDocument/2006/customXml" ds:itemID="{67B7F82E-A6D5-4BB2-B748-EBAC30C6EC8B}"/>
</file>

<file path=customXml/itemProps5.xml><?xml version="1.0" encoding="utf-8"?>
<ds:datastoreItem xmlns:ds="http://schemas.openxmlformats.org/officeDocument/2006/customXml" ds:itemID="{B6C07CF1-9FA5-4940-8C6F-7AA290223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2634</Words>
  <Characters>15016</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Tuckett (DHCW - Information Governance)</dc:creator>
  <cp:keywords/>
  <dc:description/>
  <cp:lastModifiedBy>Oliver Owen  (NWSSP - Translation Manager)</cp:lastModifiedBy>
  <cp:revision>3</cp:revision>
  <dcterms:created xsi:type="dcterms:W3CDTF">2024-04-05T08:30:00Z</dcterms:created>
  <dcterms:modified xsi:type="dcterms:W3CDTF">2024-04-05T08:33:00Z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0x0101005B128E63DCD10A4D9E8CE266869C4385</vt:lpwstr>
  </property>
  <property fmtid="{D5CDD505-2E9C-101B-9397-08002B2CF9AE}" pid="3" name="MediaServiceImageTags">
    <vt:lpwstr/>
  </property>
  <property fmtid="{D5CDD505-2E9C-101B-9397-08002B2CF9AE}" pid="4" name="WSFooter">
    <vt:lpwstr>Legal\69824064\1</vt:lpwstr>
  </property>
  <property fmtid="{D5CDD505-2E9C-101B-9397-08002B2CF9AE}" pid="5" name="DocumentType">
    <vt:lpwstr>Document</vt:lpwstr>
  </property>
</Properties>
</file>